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079" w:rsidRDefault="00C7786E">
      <w:pPr>
        <w:spacing w:after="0"/>
        <w:ind w:left="12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esktop\НОО\ОРКСЭ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ОО\ОРКСЭ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86E" w:rsidRDefault="00C7786E">
      <w:pPr>
        <w:spacing w:after="0"/>
        <w:ind w:left="120"/>
        <w:rPr>
          <w:rFonts w:ascii="Times New Roman" w:eastAsia="Times New Roman" w:hAnsi="Times New Roman" w:cs="Times New Roman"/>
          <w:color w:val="000000"/>
          <w:sz w:val="28"/>
        </w:rPr>
      </w:pPr>
    </w:p>
    <w:p w:rsidR="00C7786E" w:rsidRDefault="00C7786E">
      <w:pPr>
        <w:spacing w:after="0"/>
        <w:ind w:left="120"/>
        <w:rPr>
          <w:rFonts w:ascii="Times New Roman" w:eastAsia="Times New Roman" w:hAnsi="Times New Roman" w:cs="Times New Roman"/>
          <w:color w:val="000000"/>
          <w:sz w:val="28"/>
        </w:rPr>
      </w:pPr>
    </w:p>
    <w:p w:rsidR="00521079" w:rsidRDefault="00521079">
      <w:pPr>
        <w:spacing w:after="0"/>
        <w:ind w:left="120"/>
        <w:rPr>
          <w:rFonts w:ascii="Times New Roman" w:eastAsia="Times New Roman" w:hAnsi="Times New Roman" w:cs="Times New Roman"/>
          <w:color w:val="000000"/>
          <w:sz w:val="28"/>
        </w:rPr>
      </w:pPr>
    </w:p>
    <w:p w:rsidR="00521079" w:rsidRDefault="00521079">
      <w:pPr>
        <w:spacing w:after="0"/>
        <w:ind w:left="120"/>
        <w:rPr>
          <w:rFonts w:ascii="Times New Roman" w:eastAsia="Times New Roman" w:hAnsi="Times New Roman" w:cs="Times New Roman"/>
          <w:color w:val="000000"/>
          <w:sz w:val="28"/>
        </w:rPr>
      </w:pPr>
    </w:p>
    <w:p w:rsidR="00521079" w:rsidRDefault="00C7786E">
      <w:pPr>
        <w:spacing w:after="0"/>
        <w:ind w:left="1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 ​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ПОЯСНИТЕЛЬНАЯ ЗАПИСКА</w:t>
      </w:r>
    </w:p>
    <w:p w:rsidR="00521079" w:rsidRDefault="00521079">
      <w:pPr>
        <w:spacing w:after="0"/>
        <w:ind w:left="120"/>
        <w:rPr>
          <w:rFonts w:ascii="Times New Roman" w:eastAsia="Times New Roman" w:hAnsi="Times New Roman" w:cs="Times New Roman"/>
          <w:sz w:val="24"/>
        </w:rPr>
      </w:pP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Планируемые результаты освое</w:t>
      </w:r>
      <w:r>
        <w:rPr>
          <w:rFonts w:ascii="Times New Roman" w:eastAsia="Times New Roman" w:hAnsi="Times New Roman" w:cs="Times New Roman"/>
          <w:color w:val="000000"/>
          <w:sz w:val="24"/>
        </w:rPr>
        <w:t>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еречень личностных и метапредметных достижений, которые приобретает каждый обучающийся, независимо от изучаемого модуля. 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Культурологическая направленность предмета способствует развитию у обучающихся представлений о нравственных идеалах и ценностях религи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Коммуникативный подход к преподаванию предмета О</w:t>
      </w:r>
      <w:r>
        <w:rPr>
          <w:rFonts w:ascii="Times New Roman" w:eastAsia="Times New Roman" w:hAnsi="Times New Roman" w:cs="Times New Roman"/>
          <w:color w:val="000000"/>
          <w:sz w:val="24"/>
        </w:rPr>
        <w:t>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</w:t>
      </w:r>
      <w:r>
        <w:rPr>
          <w:rFonts w:ascii="Times New Roman" w:eastAsia="Times New Roman" w:hAnsi="Times New Roman" w:cs="Times New Roman"/>
          <w:color w:val="000000"/>
          <w:sz w:val="24"/>
        </w:rPr>
        <w:t>ачи информации и рефлексии.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Предпосылками усвоения м</w:t>
      </w:r>
      <w:r>
        <w:rPr>
          <w:rFonts w:ascii="Times New Roman" w:eastAsia="Times New Roman" w:hAnsi="Times New Roman" w:cs="Times New Roman"/>
          <w:color w:val="000000"/>
          <w:sz w:val="24"/>
        </w:rPr>
        <w:t>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лкой к пониманию законов существования в социуме и принятию их как руководства к собственному поведению. Вместе с тем в процессе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обу­чения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необходимо учитывать, что младшие школьники с трудом усваивают абстрактные философские сентенции, нравственные поучен</w:t>
      </w:r>
      <w:r>
        <w:rPr>
          <w:rFonts w:ascii="Times New Roman" w:eastAsia="Times New Roman" w:hAnsi="Times New Roman" w:cs="Times New Roman"/>
          <w:color w:val="000000"/>
          <w:sz w:val="24"/>
        </w:rPr>
        <w:t>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</w:t>
      </w:r>
      <w:r>
        <w:rPr>
          <w:rFonts w:ascii="Times New Roman" w:eastAsia="Times New Roman" w:hAnsi="Times New Roman" w:cs="Times New Roman"/>
          <w:color w:val="000000"/>
          <w:sz w:val="24"/>
        </w:rPr>
        <w:t>едения.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</w:t>
      </w:r>
      <w:r>
        <w:rPr>
          <w:rFonts w:ascii="Times New Roman" w:eastAsia="Times New Roman" w:hAnsi="Times New Roman" w:cs="Times New Roman"/>
          <w:color w:val="000000"/>
          <w:sz w:val="24"/>
        </w:rPr>
        <w:t>р и мировоззрений.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Основными задачами ОРКСЭ являются:</w:t>
      </w:r>
    </w:p>
    <w:p w:rsidR="00521079" w:rsidRDefault="00C7786E">
      <w:pPr>
        <w:numPr>
          <w:ilvl w:val="0"/>
          <w:numId w:val="1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521079" w:rsidRDefault="00C7786E">
      <w:pPr>
        <w:numPr>
          <w:ilvl w:val="0"/>
          <w:numId w:val="1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развити</w:t>
      </w:r>
      <w:r>
        <w:rPr>
          <w:rFonts w:ascii="Times New Roman" w:eastAsia="Times New Roman" w:hAnsi="Times New Roman" w:cs="Times New Roman"/>
          <w:color w:val="000000"/>
          <w:sz w:val="24"/>
        </w:rPr>
        <w:t>е представлений обучающихся о значении нравственных норм и ценностей в жизни личности, семьи, общества;</w:t>
      </w:r>
    </w:p>
    <w:p w:rsidR="00521079" w:rsidRDefault="00C7786E">
      <w:pPr>
        <w:numPr>
          <w:ilvl w:val="0"/>
          <w:numId w:val="1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</w:t>
      </w:r>
      <w:r>
        <w:rPr>
          <w:rFonts w:ascii="Times New Roman" w:eastAsia="Times New Roman" w:hAnsi="Times New Roman" w:cs="Times New Roman"/>
          <w:color w:val="000000"/>
          <w:sz w:val="24"/>
        </w:rPr>
        <w:t>сти с учётом мировоззренческих и культурных особенностей и потребностей семьи;</w:t>
      </w:r>
    </w:p>
    <w:p w:rsidR="00521079" w:rsidRDefault="00C7786E">
      <w:pPr>
        <w:numPr>
          <w:ilvl w:val="0"/>
          <w:numId w:val="1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развитие способностей обучающихся к общению в полиэтничной, разномировоззренческой и многоконфессиональной среде на основе взаимного уважения и диалога. Основной методологически</w:t>
      </w:r>
      <w:r>
        <w:rPr>
          <w:rFonts w:ascii="Times New Roman" w:eastAsia="Times New Roman" w:hAnsi="Times New Roman" w:cs="Times New Roman"/>
          <w:color w:val="000000"/>
          <w:sz w:val="24"/>
        </w:rPr>
        <w:t>й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</w:t>
      </w:r>
      <w:r>
        <w:rPr>
          <w:rFonts w:ascii="Times New Roman" w:eastAsia="Times New Roman" w:hAnsi="Times New Roman" w:cs="Times New Roman"/>
          <w:color w:val="000000"/>
          <w:sz w:val="24"/>
        </w:rPr>
        <w:t>) этике, основанной на конституционных правах, свободах и обязанностях человека и гражданина в Российской Федерации.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Учебный предмет «Основы религиозных культур и светской этики» изучается в 4 классе один час в неделе, общий объем составляет 34 часа.</w:t>
      </w:r>
    </w:p>
    <w:p w:rsidR="00521079" w:rsidRDefault="00C7786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​</w:t>
      </w:r>
    </w:p>
    <w:p w:rsidR="00521079" w:rsidRDefault="00C7786E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 СФОРМИРОВАНА С УЧЁТОМ РАБОЧЕЙ ПРОГРАММЫ ВОСПИТАНИЯ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Воспитательный потенциал предмета «Основы религиозных культур и светской этики» реализуется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: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-привлечение внимания обучающихся к ценностному аспекту изучаемых на уроках явлений, орг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анизацию их работы с получаемой на уроке социально значимой информацией —  инициирование ее обсуждения, высказывания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своего мнения по ее поводу, выработки своего к ней отношения;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-демонстрацию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примеров ответственного, гражданского </w:t>
      </w:r>
      <w:r>
        <w:rPr>
          <w:rFonts w:ascii="Times New Roman" w:eastAsia="Times New Roman" w:hAnsi="Times New Roman" w:cs="Times New Roman"/>
          <w:color w:val="000000"/>
          <w:sz w:val="24"/>
        </w:rPr>
        <w:t>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-применение на уроках интерактивных форм работы с обучающимися: интеллектуальных игр, стимулирующих познав</w:t>
      </w:r>
      <w:r>
        <w:rPr>
          <w:rFonts w:ascii="Times New Roman" w:eastAsia="Times New Roman" w:hAnsi="Times New Roman" w:cs="Times New Roman"/>
          <w:color w:val="000000"/>
          <w:sz w:val="24"/>
        </w:rPr>
        <w:t>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</w:t>
      </w:r>
      <w:r>
        <w:rPr>
          <w:rFonts w:ascii="Times New Roman" w:eastAsia="Times New Roman" w:hAnsi="Times New Roman" w:cs="Times New Roman"/>
          <w:color w:val="000000"/>
          <w:sz w:val="24"/>
        </w:rPr>
        <w:t>ах, которые учат обучающихся командной работе и взаимодействию с другими обучающимися;</w:t>
      </w:r>
      <w:proofErr w:type="gramEnd"/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-инициирование и поддержку исследователъской деятельности обучающихся в рамках реализации ими индивидуальных и групповых исследовательских проектов, что даст обучающимся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пvбличного выступления перед а</w:t>
      </w:r>
      <w:r>
        <w:rPr>
          <w:rFonts w:ascii="Times New Roman" w:eastAsia="Times New Roman" w:hAnsi="Times New Roman" w:cs="Times New Roman"/>
          <w:color w:val="000000"/>
          <w:sz w:val="24"/>
        </w:rPr>
        <w:t>vдиторией, аргументирования и отстаивания своей точки зрения.</w:t>
      </w:r>
      <w:proofErr w:type="gramEnd"/>
    </w:p>
    <w:p w:rsidR="00521079" w:rsidRDefault="00521079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521079" w:rsidRDefault="00521079">
      <w:pPr>
        <w:rPr>
          <w:rFonts w:ascii="Times New Roman" w:eastAsia="Times New Roman" w:hAnsi="Times New Roman" w:cs="Times New Roman"/>
          <w:sz w:val="24"/>
        </w:rPr>
      </w:pPr>
    </w:p>
    <w:p w:rsidR="00521079" w:rsidRDefault="00C7786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СОДЕРЖАНИЕ ОБУЧЕНИЯ</w:t>
      </w:r>
    </w:p>
    <w:p w:rsidR="00521079" w:rsidRDefault="00521079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</w:p>
    <w:p w:rsidR="00521079" w:rsidRDefault="00521079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Модуль «ОСНОВЫ ПРАВОСЛАВНОЙ КУЛЬТУРЫ»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Россия – наша Родина. Введение в православную традицию. Культура и религия. Во что верят православные христиане. Добро и зло в право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славной традиции. Золотое правило нравственности. Любовь 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ближнему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</w:t>
      </w:r>
      <w:r>
        <w:rPr>
          <w:rFonts w:ascii="Times New Roman" w:eastAsia="Times New Roman" w:hAnsi="Times New Roman" w:cs="Times New Roman"/>
          <w:color w:val="000000"/>
          <w:sz w:val="24"/>
        </w:rPr>
        <w:t>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Любовь и уважение к Отечеству. Патриотизм многонационального и многоконфессионального народа России.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Модуль «ОСНОВЫ ИСЛАМСКОЙ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КУЛЬТУРЫ»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исламкой традиции. Золотое правило нравс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твенности. Любовь 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ближнему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</w:t>
      </w:r>
      <w:r>
        <w:rPr>
          <w:rFonts w:ascii="Times New Roman" w:eastAsia="Times New Roman" w:hAnsi="Times New Roman" w:cs="Times New Roman"/>
          <w:color w:val="000000"/>
          <w:sz w:val="24"/>
        </w:rPr>
        <w:t>емья в исламе. 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Любовь и уважение к Отечеству. Патриотизм многонационального и многоконфессионального народа России.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Модуль «ОСНОВ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Ы БУДДИЙСКОЙ КУЛЬТУРЫ»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Буддизм в России. Человек в буддийской картине </w:t>
      </w:r>
      <w:r>
        <w:rPr>
          <w:rFonts w:ascii="Times New Roman" w:eastAsia="Times New Roman" w:hAnsi="Times New Roman" w:cs="Times New Roman"/>
          <w:color w:val="000000"/>
          <w:sz w:val="24"/>
        </w:rPr>
        <w:t>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Любовь и уважение к Отечеству. Патриотизм многонацио</w:t>
      </w:r>
      <w:r>
        <w:rPr>
          <w:rFonts w:ascii="Times New Roman" w:eastAsia="Times New Roman" w:hAnsi="Times New Roman" w:cs="Times New Roman"/>
          <w:color w:val="000000"/>
          <w:sz w:val="24"/>
        </w:rPr>
        <w:t>нального и многоконфессионального народа России.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Модуль «ОСНОВЫ ИУДЕЙСКОЙ КУЛЬТУРЫ»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 народа. </w:t>
      </w:r>
      <w:r>
        <w:rPr>
          <w:rFonts w:ascii="Times New Roman" w:eastAsia="Times New Roman" w:hAnsi="Times New Roman" w:cs="Times New Roman"/>
          <w:color w:val="000000"/>
          <w:sz w:val="24"/>
        </w:rPr>
        <w:t>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ии иу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даизма в повседневной жизни евреев. Ответственное принятие заповедей. Еврейский дом. Евр</w:t>
      </w:r>
      <w:r>
        <w:rPr>
          <w:rFonts w:ascii="Times New Roman" w:eastAsia="Times New Roman" w:hAnsi="Times New Roman" w:cs="Times New Roman"/>
          <w:color w:val="000000"/>
          <w:sz w:val="24"/>
        </w:rPr>
        <w:t>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Любовь и уважение к Отечеству. Патриотизм многонационального и многоконфессионального народа России.</w:t>
      </w:r>
    </w:p>
    <w:p w:rsidR="00521079" w:rsidRDefault="00C7786E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Модуль «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ОСНОВЫ РЕЛИГИОЗНЫХ КУЛЬТУР НАРОДОВ РОССИИ»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Россия – наша Родина. 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</w:t>
      </w:r>
      <w:r>
        <w:rPr>
          <w:rFonts w:ascii="Times New Roman" w:eastAsia="Times New Roman" w:hAnsi="Times New Roman" w:cs="Times New Roman"/>
          <w:color w:val="000000"/>
          <w:sz w:val="24"/>
        </w:rPr>
        <w:t>кусство в религиозной культуре. Искусство в религиозной культуре. Религии России. Религия и мораль. Нравственные заповеди в религиях мира. Обычаи и обряды. Религиозные ритуалы в искусстве. Праздники и календари в религиях мира. Семья, семейные ценности. До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лг, свобода, ответственность, труд.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Милосердие, забота о слабых, взаимопомощь, социальные проблемы общества и отношение к ним разных религий.</w:t>
      </w:r>
      <w:proofErr w:type="gramEnd"/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Любовь и уважение к Отечеству. Патриотизм многонационального и многоконфессионального народа России.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Модуль «ОСНОВ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Ы СВЕТСКОЙ ЭТИКИ»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морали. Методика создания морального кодекса в школе. Нормы морали. Этикет. Образование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как нравственная норма. Методы нравственного самосовершенствования.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Любовь и уважение к Отечеству. Патриотизм многонационального и многоконфессионального народа России.</w:t>
      </w:r>
    </w:p>
    <w:p w:rsidR="00521079" w:rsidRDefault="00C7786E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​</w:t>
      </w:r>
    </w:p>
    <w:p w:rsidR="00521079" w:rsidRDefault="00521079">
      <w:pPr>
        <w:rPr>
          <w:rFonts w:ascii="Times New Roman" w:eastAsia="Times New Roman" w:hAnsi="Times New Roman" w:cs="Times New Roman"/>
          <w:sz w:val="24"/>
        </w:rPr>
      </w:pPr>
    </w:p>
    <w:p w:rsidR="00521079" w:rsidRDefault="00C7786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ПЛАНИРУЕМЫЕ РЕЗУЛЬТАТЫ ОСВОЕНИЯ ПРОГРАММЫ </w:t>
      </w:r>
    </w:p>
    <w:p w:rsidR="00521079" w:rsidRDefault="00521079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</w:p>
    <w:p w:rsidR="00521079" w:rsidRDefault="00C7786E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ЛИЧНОСТНЫЕ РЕЗУЛЬТАТЫ 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обучающегося будут сформированы следующие личностные результаты:</w:t>
      </w:r>
    </w:p>
    <w:p w:rsidR="00521079" w:rsidRDefault="00C7786E">
      <w:pPr>
        <w:numPr>
          <w:ilvl w:val="0"/>
          <w:numId w:val="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основы российской гражданской идентичности, испытывать чувство гордости за свою Родину;</w:t>
      </w:r>
    </w:p>
    <w:p w:rsidR="00521079" w:rsidRDefault="00C7786E">
      <w:pPr>
        <w:numPr>
          <w:ilvl w:val="0"/>
          <w:numId w:val="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форм</w:t>
      </w:r>
      <w:r>
        <w:rPr>
          <w:rFonts w:ascii="Times New Roman" w:eastAsia="Times New Roman" w:hAnsi="Times New Roman" w:cs="Times New Roman"/>
          <w:color w:val="000000"/>
          <w:sz w:val="24"/>
        </w:rPr>
        <w:t>ировать национальную и гражданскую самоидентичность, осознавать свою этническую и национальную принадлежность;</w:t>
      </w:r>
    </w:p>
    <w:p w:rsidR="00521079" w:rsidRDefault="00C7786E">
      <w:pPr>
        <w:numPr>
          <w:ilvl w:val="0"/>
          <w:numId w:val="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521079" w:rsidRDefault="00C7786E">
      <w:pPr>
        <w:numPr>
          <w:ilvl w:val="0"/>
          <w:numId w:val="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значение нравственных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норм и ценностей как условия жизни личности, семьи, общества;</w:t>
      </w:r>
    </w:p>
    <w:p w:rsidR="00521079" w:rsidRDefault="00C7786E">
      <w:pPr>
        <w:numPr>
          <w:ilvl w:val="0"/>
          <w:numId w:val="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осознавать право гражданина РФ исповедовать любую традиционную религию или не исповедовать никакой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ре­лигии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;</w:t>
      </w:r>
    </w:p>
    <w:p w:rsidR="00521079" w:rsidRDefault="00C7786E">
      <w:pPr>
        <w:numPr>
          <w:ilvl w:val="0"/>
          <w:numId w:val="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строить своё общение, совместную деятельность на основе правил коммуникации: умения </w:t>
      </w:r>
      <w:r>
        <w:rPr>
          <w:rFonts w:ascii="Times New Roman" w:eastAsia="Times New Roman" w:hAnsi="Times New Roman" w:cs="Times New Roman"/>
          <w:color w:val="000000"/>
          <w:sz w:val="24"/>
        </w:rPr>
        <w:t>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521079" w:rsidRDefault="00C7786E">
      <w:pPr>
        <w:numPr>
          <w:ilvl w:val="0"/>
          <w:numId w:val="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соотносить свои поступки с нравственными ценностями, принятыми в российском обществе, проявлять уважение к духовным традици</w:t>
      </w:r>
      <w:r>
        <w:rPr>
          <w:rFonts w:ascii="Times New Roman" w:eastAsia="Times New Roman" w:hAnsi="Times New Roman" w:cs="Times New Roman"/>
          <w:color w:val="000000"/>
          <w:sz w:val="24"/>
        </w:rPr>
        <w:t>ям народов России, терпимость к представителям разного вероисповедания;</w:t>
      </w:r>
    </w:p>
    <w:p w:rsidR="00521079" w:rsidRDefault="00C7786E">
      <w:pPr>
        <w:numPr>
          <w:ilvl w:val="0"/>
          <w:numId w:val="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</w:t>
      </w:r>
      <w:r>
        <w:rPr>
          <w:rFonts w:ascii="Times New Roman" w:eastAsia="Times New Roman" w:hAnsi="Times New Roman" w:cs="Times New Roman"/>
          <w:color w:val="000000"/>
          <w:sz w:val="24"/>
        </w:rPr>
        <w:t>мощь;</w:t>
      </w:r>
    </w:p>
    <w:p w:rsidR="00521079" w:rsidRDefault="00C7786E">
      <w:pPr>
        <w:numPr>
          <w:ilvl w:val="0"/>
          <w:numId w:val="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оскорб­ляющих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других людей;</w:t>
      </w:r>
    </w:p>
    <w:p w:rsidR="00521079" w:rsidRDefault="00C7786E">
      <w:pPr>
        <w:numPr>
          <w:ilvl w:val="0"/>
          <w:numId w:val="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необходимость бережного отношения к материальным и духовным ценностям.</w:t>
      </w:r>
    </w:p>
    <w:p w:rsidR="00521079" w:rsidRDefault="00C7786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МЕТАПРЕДМЕТНЫЕ РЕЗУЛЬТАТЫ</w:t>
      </w:r>
    </w:p>
    <w:p w:rsidR="00521079" w:rsidRDefault="00521079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</w:p>
    <w:p w:rsidR="00521079" w:rsidRDefault="00C7786E">
      <w:pPr>
        <w:numPr>
          <w:ilvl w:val="0"/>
          <w:numId w:val="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521079" w:rsidRDefault="00C7786E">
      <w:pPr>
        <w:numPr>
          <w:ilvl w:val="0"/>
          <w:numId w:val="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формировать умения плани</w:t>
      </w:r>
      <w:r>
        <w:rPr>
          <w:rFonts w:ascii="Times New Roman" w:eastAsia="Times New Roman" w:hAnsi="Times New Roman" w:cs="Times New Roman"/>
          <w:color w:val="000000"/>
          <w:sz w:val="24"/>
        </w:rPr>
        <w:t>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</w:t>
      </w:r>
      <w:r>
        <w:rPr>
          <w:rFonts w:ascii="Times New Roman" w:eastAsia="Times New Roman" w:hAnsi="Times New Roman" w:cs="Times New Roman"/>
          <w:color w:val="000000"/>
          <w:sz w:val="24"/>
        </w:rPr>
        <w:t>ове оценки и учёта характера ошибок, понимать причины успеха/неуспеха учебной деятельности;</w:t>
      </w:r>
    </w:p>
    <w:p w:rsidR="00521079" w:rsidRDefault="00C7786E">
      <w:pPr>
        <w:numPr>
          <w:ilvl w:val="0"/>
          <w:numId w:val="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</w:t>
      </w:r>
      <w:r>
        <w:rPr>
          <w:rFonts w:ascii="Times New Roman" w:eastAsia="Times New Roman" w:hAnsi="Times New Roman" w:cs="Times New Roman"/>
          <w:color w:val="000000"/>
          <w:sz w:val="24"/>
        </w:rPr>
        <w:t>кационных технологий для решения различных коммуникативных и познавательных задач;</w:t>
      </w:r>
    </w:p>
    <w:p w:rsidR="00521079" w:rsidRDefault="00C7786E">
      <w:pPr>
        <w:numPr>
          <w:ilvl w:val="0"/>
          <w:numId w:val="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521079" w:rsidRDefault="00C7786E">
      <w:pPr>
        <w:numPr>
          <w:ilvl w:val="0"/>
          <w:numId w:val="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овладевать навыками смыслового чтения текстов ра</w:t>
      </w:r>
      <w:r>
        <w:rPr>
          <w:rFonts w:ascii="Times New Roman" w:eastAsia="Times New Roman" w:hAnsi="Times New Roman" w:cs="Times New Roman"/>
          <w:color w:val="000000"/>
          <w:sz w:val="24"/>
        </w:rPr>
        <w:t>зличных стилей и жанров, осознанного построения речевых высказываний в соответствии с задачами коммуникации;</w:t>
      </w:r>
    </w:p>
    <w:p w:rsidR="00521079" w:rsidRDefault="00C7786E">
      <w:pPr>
        <w:numPr>
          <w:ilvl w:val="0"/>
          <w:numId w:val="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</w:t>
      </w:r>
      <w:r>
        <w:rPr>
          <w:rFonts w:ascii="Times New Roman" w:eastAsia="Times New Roman" w:hAnsi="Times New Roman" w:cs="Times New Roman"/>
          <w:color w:val="000000"/>
          <w:sz w:val="24"/>
        </w:rPr>
        <w:t>роения рассуждений, отнесения к известным понятиям;</w:t>
      </w:r>
    </w:p>
    <w:p w:rsidR="00521079" w:rsidRDefault="00C7786E">
      <w:pPr>
        <w:numPr>
          <w:ilvl w:val="0"/>
          <w:numId w:val="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свою точку зрения и оценку событий;</w:t>
      </w:r>
    </w:p>
    <w:p w:rsidR="00521079" w:rsidRDefault="00C7786E">
      <w:pPr>
        <w:numPr>
          <w:ilvl w:val="0"/>
          <w:numId w:val="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</w:t>
      </w:r>
      <w:r>
        <w:rPr>
          <w:rFonts w:ascii="Times New Roman" w:eastAsia="Times New Roman" w:hAnsi="Times New Roman" w:cs="Times New Roman"/>
          <w:color w:val="000000"/>
          <w:sz w:val="24"/>
        </w:rPr>
        <w:t>собственное поведение и поведение окружающих.</w:t>
      </w:r>
    </w:p>
    <w:p w:rsidR="00521079" w:rsidRDefault="00C7786E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Универсальные учебные действия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Познавательные УУД:</w:t>
      </w:r>
    </w:p>
    <w:p w:rsidR="00521079" w:rsidRDefault="00C7786E">
      <w:pPr>
        <w:numPr>
          <w:ilvl w:val="0"/>
          <w:numId w:val="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</w:t>
      </w:r>
      <w:r>
        <w:rPr>
          <w:rFonts w:ascii="Times New Roman" w:eastAsia="Times New Roman" w:hAnsi="Times New Roman" w:cs="Times New Roman"/>
          <w:color w:val="000000"/>
          <w:sz w:val="24"/>
        </w:rPr>
        <w:t>мых в разных религиях (в пределах изученного);</w:t>
      </w:r>
      <w:proofErr w:type="gramEnd"/>
    </w:p>
    <w:p w:rsidR="00521079" w:rsidRDefault="00C7786E">
      <w:pPr>
        <w:numPr>
          <w:ilvl w:val="0"/>
          <w:numId w:val="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521079" w:rsidRDefault="00C7786E">
      <w:pPr>
        <w:numPr>
          <w:ilvl w:val="0"/>
          <w:numId w:val="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применять логические действия и операции для решения учебных задач: сравнивать,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анализировать, обобщать, делать выводы на основе изучаемого фактического материала;</w:t>
      </w:r>
    </w:p>
    <w:p w:rsidR="00521079" w:rsidRDefault="00C7786E">
      <w:pPr>
        <w:numPr>
          <w:ilvl w:val="0"/>
          <w:numId w:val="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521079" w:rsidRDefault="00C7786E">
      <w:pPr>
        <w:numPr>
          <w:ilvl w:val="0"/>
          <w:numId w:val="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выполнять совместные проектные задания с опорой на предложенные образцы.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Работа с информацией:</w:t>
      </w:r>
    </w:p>
    <w:p w:rsidR="00521079" w:rsidRDefault="00C7786E">
      <w:pPr>
        <w:numPr>
          <w:ilvl w:val="0"/>
          <w:numId w:val="5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521079" w:rsidRDefault="00C7786E">
      <w:pPr>
        <w:numPr>
          <w:ilvl w:val="0"/>
          <w:numId w:val="5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использовать разные средст</w:t>
      </w:r>
      <w:r>
        <w:rPr>
          <w:rFonts w:ascii="Times New Roman" w:eastAsia="Times New Roman" w:hAnsi="Times New Roman" w:cs="Times New Roman"/>
          <w:color w:val="000000"/>
          <w:sz w:val="24"/>
        </w:rPr>
        <w:t>ва для получения информации в соответствии с поставленной учебной задачей (текстовую, графическую, видео);</w:t>
      </w:r>
    </w:p>
    <w:p w:rsidR="00521079" w:rsidRDefault="00C7786E">
      <w:pPr>
        <w:numPr>
          <w:ilvl w:val="0"/>
          <w:numId w:val="5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</w:t>
      </w:r>
      <w:r>
        <w:rPr>
          <w:rFonts w:ascii="Times New Roman" w:eastAsia="Times New Roman" w:hAnsi="Times New Roman" w:cs="Times New Roman"/>
          <w:color w:val="000000"/>
          <w:sz w:val="24"/>
        </w:rPr>
        <w:t>мого входа);</w:t>
      </w:r>
    </w:p>
    <w:p w:rsidR="00521079" w:rsidRDefault="00C7786E">
      <w:pPr>
        <w:numPr>
          <w:ilvl w:val="0"/>
          <w:numId w:val="5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Коммуникативные УУД:</w:t>
      </w:r>
    </w:p>
    <w:p w:rsidR="00521079" w:rsidRDefault="00C7786E">
      <w:pPr>
        <w:numPr>
          <w:ilvl w:val="0"/>
          <w:numId w:val="6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использовать смысловое чтение для выделения главной мысли религиозных притч, сказаний,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521079" w:rsidRDefault="00C7786E">
      <w:pPr>
        <w:numPr>
          <w:ilvl w:val="0"/>
          <w:numId w:val="6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соблюдать правила ведения диалога и дискуссии; корректно задавать вопросы и высказывать своё мнение; пр</w:t>
      </w:r>
      <w:r>
        <w:rPr>
          <w:rFonts w:ascii="Times New Roman" w:eastAsia="Times New Roman" w:hAnsi="Times New Roman" w:cs="Times New Roman"/>
          <w:color w:val="000000"/>
          <w:sz w:val="24"/>
        </w:rPr>
        <w:t>оявлять уважительное отношение к собеседнику с учётом особенностей участников общения;</w:t>
      </w:r>
    </w:p>
    <w:p w:rsidR="00521079" w:rsidRDefault="00C7786E">
      <w:pPr>
        <w:numPr>
          <w:ilvl w:val="0"/>
          <w:numId w:val="6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</w:t>
      </w:r>
      <w:r>
        <w:rPr>
          <w:rFonts w:ascii="Times New Roman" w:eastAsia="Times New Roman" w:hAnsi="Times New Roman" w:cs="Times New Roman"/>
          <w:color w:val="000000"/>
          <w:sz w:val="24"/>
        </w:rPr>
        <w:t>ке.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Регулятивные УУД:</w:t>
      </w:r>
    </w:p>
    <w:p w:rsidR="00521079" w:rsidRDefault="00C7786E">
      <w:pPr>
        <w:numPr>
          <w:ilvl w:val="0"/>
          <w:numId w:val="7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</w:t>
      </w:r>
      <w:r>
        <w:rPr>
          <w:rFonts w:ascii="Times New Roman" w:eastAsia="Times New Roman" w:hAnsi="Times New Roman" w:cs="Times New Roman"/>
          <w:color w:val="000000"/>
          <w:sz w:val="24"/>
        </w:rPr>
        <w:t>и способы их предупреждения;</w:t>
      </w:r>
    </w:p>
    <w:p w:rsidR="00521079" w:rsidRDefault="00C7786E">
      <w:pPr>
        <w:numPr>
          <w:ilvl w:val="0"/>
          <w:numId w:val="7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521079" w:rsidRDefault="00C7786E">
      <w:pPr>
        <w:numPr>
          <w:ilvl w:val="0"/>
          <w:numId w:val="7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анализировать ситуа</w:t>
      </w:r>
      <w:r>
        <w:rPr>
          <w:rFonts w:ascii="Times New Roman" w:eastAsia="Times New Roman" w:hAnsi="Times New Roman" w:cs="Times New Roman"/>
          <w:color w:val="000000"/>
          <w:sz w:val="24"/>
        </w:rPr>
        <w:t>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521079" w:rsidRDefault="00C7786E">
      <w:pPr>
        <w:numPr>
          <w:ilvl w:val="0"/>
          <w:numId w:val="7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своё отношение к анализируемым событиям, поступкам, действиям: одобрять нравственные нормы поведения; осуждать про</w:t>
      </w:r>
      <w:r>
        <w:rPr>
          <w:rFonts w:ascii="Times New Roman" w:eastAsia="Times New Roman" w:hAnsi="Times New Roman" w:cs="Times New Roman"/>
          <w:color w:val="000000"/>
          <w:sz w:val="24"/>
        </w:rPr>
        <w:t>явление несправедливости, жадности, нечестности, зла;</w:t>
      </w:r>
    </w:p>
    <w:p w:rsidR="00521079" w:rsidRDefault="00C7786E">
      <w:pPr>
        <w:numPr>
          <w:ilvl w:val="0"/>
          <w:numId w:val="7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Совместная деятельность:</w:t>
      </w:r>
    </w:p>
    <w:p w:rsidR="00521079" w:rsidRDefault="00C7786E">
      <w:pPr>
        <w:numPr>
          <w:ilvl w:val="0"/>
          <w:numId w:val="8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521079" w:rsidRDefault="00C7786E">
      <w:pPr>
        <w:numPr>
          <w:ilvl w:val="0"/>
          <w:numId w:val="8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владеть умениями совместной деятельности: подчиняться, договари</w:t>
      </w:r>
      <w:r>
        <w:rPr>
          <w:rFonts w:ascii="Times New Roman" w:eastAsia="Times New Roman" w:hAnsi="Times New Roman" w:cs="Times New Roman"/>
          <w:color w:val="000000"/>
          <w:sz w:val="24"/>
        </w:rPr>
        <w:t>ваться, руководить; терпеливо и спокойно разрешать возникающие конфликты;</w:t>
      </w:r>
    </w:p>
    <w:p w:rsidR="00521079" w:rsidRDefault="00C7786E">
      <w:pPr>
        <w:numPr>
          <w:ilvl w:val="0"/>
          <w:numId w:val="8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521079" w:rsidRDefault="00521079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</w:p>
    <w:p w:rsidR="00521079" w:rsidRDefault="00C7786E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ПРЕДМЕТНЫЕ РЕЗУЛЬТАТЫ</w:t>
      </w:r>
    </w:p>
    <w:p w:rsidR="00521079" w:rsidRDefault="00521079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Предметные рез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ультаты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обучения по модулю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«Основы православной культуры» должны обеспечивать следующие достижения обучающегося: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</w:t>
      </w:r>
      <w:r>
        <w:rPr>
          <w:rFonts w:ascii="Times New Roman" w:eastAsia="Times New Roman" w:hAnsi="Times New Roman" w:cs="Times New Roman"/>
          <w:color w:val="000000"/>
          <w:sz w:val="24"/>
        </w:rPr>
        <w:t>й о себе, людях, окружающей действительности;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понимание и принятие значения российских традиционных духовных и нр</w:t>
      </w:r>
      <w:r>
        <w:rPr>
          <w:rFonts w:ascii="Times New Roman" w:eastAsia="Times New Roman" w:hAnsi="Times New Roman" w:cs="Times New Roman"/>
          <w:color w:val="000000"/>
          <w:sz w:val="24"/>
        </w:rPr>
        <w:t>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нравственных заповедях, нормах христианской морали, их значении в выстраиван</w:t>
      </w:r>
      <w:r>
        <w:rPr>
          <w:rFonts w:ascii="Times New Roman" w:eastAsia="Times New Roman" w:hAnsi="Times New Roman" w:cs="Times New Roman"/>
          <w:color w:val="000000"/>
          <w:sz w:val="24"/>
        </w:rPr>
        <w:t>ии отношений в семье, между людьми, в общении и деятельности;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</w:t>
      </w:r>
      <w:r>
        <w:rPr>
          <w:rFonts w:ascii="Times New Roman" w:eastAsia="Times New Roman" w:hAnsi="Times New Roman" w:cs="Times New Roman"/>
          <w:color w:val="000000"/>
          <w:sz w:val="24"/>
        </w:rPr>
        <w:t>е заповедей, борьба с грехом, спасение), основное содержание и соотношение ветхозаветных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</w:t>
      </w:r>
      <w:r>
        <w:rPr>
          <w:rFonts w:ascii="Times New Roman" w:eastAsia="Times New Roman" w:hAnsi="Times New Roman" w:cs="Times New Roman"/>
          <w:color w:val="000000"/>
          <w:sz w:val="24"/>
        </w:rPr>
        <w:t>и;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раскрывать своими словами первоначальные представления о мировоззрении (картине мира) в православии, вероучении о Боге-Троице,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Творении, человеке, Богочеловеке Иисусе Христе как Спасителе, Церкви;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</w:t>
      </w:r>
      <w:r>
        <w:rPr>
          <w:rFonts w:ascii="Times New Roman" w:eastAsia="Times New Roman" w:hAnsi="Times New Roman" w:cs="Times New Roman"/>
          <w:color w:val="000000"/>
          <w:sz w:val="24"/>
        </w:rPr>
        <w:t>инствах (общее число Таинств, смысл Таинств Крещения, Причастия, Венчания, Исповеди), монашестве и монастырях в православной традиции;</w:t>
      </w:r>
      <w:proofErr w:type="gramEnd"/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назначении и устройстве православного храма (собственно храм, притвор, алтарь, иконы, иконостас), нормах п</w:t>
      </w:r>
      <w:r>
        <w:rPr>
          <w:rFonts w:ascii="Times New Roman" w:eastAsia="Times New Roman" w:hAnsi="Times New Roman" w:cs="Times New Roman"/>
          <w:color w:val="000000"/>
          <w:sz w:val="24"/>
        </w:rPr>
        <w:t>оведения в храме, общения с мирянами и священнослужителями;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раскрывать основное содержание норм отношений в пр</w:t>
      </w:r>
      <w:r>
        <w:rPr>
          <w:rFonts w:ascii="Times New Roman" w:eastAsia="Times New Roman" w:hAnsi="Times New Roman" w:cs="Times New Roman"/>
          <w:color w:val="000000"/>
          <w:sz w:val="24"/>
        </w:rPr>
        <w:t>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распознавать христианскую символику, объяснять своими словами её смысл (правосл</w:t>
      </w:r>
      <w:r>
        <w:rPr>
          <w:rFonts w:ascii="Times New Roman" w:eastAsia="Times New Roman" w:hAnsi="Times New Roman" w:cs="Times New Roman"/>
          <w:color w:val="000000"/>
          <w:sz w:val="24"/>
        </w:rPr>
        <w:t>авный крест) и значение в православной культуре;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первоначальный опы</w:t>
      </w:r>
      <w:r>
        <w:rPr>
          <w:rFonts w:ascii="Times New Roman" w:eastAsia="Times New Roman" w:hAnsi="Times New Roman" w:cs="Times New Roman"/>
          <w:color w:val="000000"/>
          <w:sz w:val="24"/>
        </w:rPr>
        <w:t>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приводить примеры нравственных по</w:t>
      </w:r>
      <w:r>
        <w:rPr>
          <w:rFonts w:ascii="Times New Roman" w:eastAsia="Times New Roman" w:hAnsi="Times New Roman" w:cs="Times New Roman"/>
          <w:color w:val="000000"/>
          <w:sz w:val="24"/>
        </w:rPr>
        <w:t>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понимание свободы мировоззренческого выбора, отношения человека, людей в обществе к религии, св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Оте­честву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, нашей общей Родине – России; приводить </w:t>
      </w:r>
      <w:r>
        <w:rPr>
          <w:rFonts w:ascii="Times New Roman" w:eastAsia="Times New Roman" w:hAnsi="Times New Roman" w:cs="Times New Roman"/>
          <w:color w:val="000000"/>
          <w:sz w:val="24"/>
        </w:rPr>
        <w:t>примеры сотрудничества последователей традиционных религий;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521079" w:rsidRDefault="00C7786E">
      <w:pPr>
        <w:numPr>
          <w:ilvl w:val="0"/>
          <w:numId w:val="9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</w:t>
      </w:r>
      <w:r>
        <w:rPr>
          <w:rFonts w:ascii="Times New Roman" w:eastAsia="Times New Roman" w:hAnsi="Times New Roman" w:cs="Times New Roman"/>
          <w:color w:val="000000"/>
          <w:sz w:val="24"/>
        </w:rPr>
        <w:t>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Предметные результаты освоения образовательной программы модуля «Основы исламской культуры» должны отражать сформированность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умений: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понимание значимости нравственного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совершенствования и роли в этом личных усилий человека, приводить примеры;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основы духовного развития, нравственного совершенствования;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раскрывать основное содержание нр</w:t>
      </w:r>
      <w:r>
        <w:rPr>
          <w:rFonts w:ascii="Times New Roman" w:eastAsia="Times New Roman" w:hAnsi="Times New Roman" w:cs="Times New Roman"/>
          <w:color w:val="000000"/>
          <w:sz w:val="24"/>
        </w:rPr>
        <w:t>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  <w:proofErr w:type="gramEnd"/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первоначальный опыт осмыслени</w:t>
      </w:r>
      <w:r>
        <w:rPr>
          <w:rFonts w:ascii="Times New Roman" w:eastAsia="Times New Roman" w:hAnsi="Times New Roman" w:cs="Times New Roman"/>
          <w:color w:val="000000"/>
          <w:sz w:val="24"/>
        </w:rPr>
        <w:t>я и нравственной оценки поступков, поведения (своих и других людей) с позиций исламской этики;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Священном Коране и сунне – примерах из жизни пророка Мухаммада; о праведных предках, о ритуальной практике в исламе (намаз, хадж, пост, закят, дуа, зикр);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назначении и устройстве мечети (минбар, михраб), нормах поведения в меч</w:t>
      </w:r>
      <w:r>
        <w:rPr>
          <w:rFonts w:ascii="Times New Roman" w:eastAsia="Times New Roman" w:hAnsi="Times New Roman" w:cs="Times New Roman"/>
          <w:color w:val="000000"/>
          <w:sz w:val="24"/>
        </w:rPr>
        <w:t>ети, общения с верующими и служителями ислама;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праздниках в исламе (Ураза-байрам, Курбан-байрам, Маулид);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</w:t>
      </w:r>
      <w:r>
        <w:rPr>
          <w:rFonts w:ascii="Times New Roman" w:eastAsia="Times New Roman" w:hAnsi="Times New Roman" w:cs="Times New Roman"/>
          <w:color w:val="000000"/>
          <w:sz w:val="24"/>
        </w:rPr>
        <w:t>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распознавать исламскую символику, объяснять своими словами её смысл и охарактеризовать назначение исламского орна</w:t>
      </w:r>
      <w:r>
        <w:rPr>
          <w:rFonts w:ascii="Times New Roman" w:eastAsia="Times New Roman" w:hAnsi="Times New Roman" w:cs="Times New Roman"/>
          <w:color w:val="000000"/>
          <w:sz w:val="24"/>
        </w:rPr>
        <w:t>мента;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излагать основные исторические сведения о возникновении исламской религиозной традиции в Р</w:t>
      </w:r>
      <w:r>
        <w:rPr>
          <w:rFonts w:ascii="Times New Roman" w:eastAsia="Times New Roman" w:hAnsi="Times New Roman" w:cs="Times New Roman"/>
          <w:color w:val="000000"/>
          <w:sz w:val="24"/>
        </w:rPr>
        <w:t>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регионе (мечети, медресе, памятные и святые места), оформлению и представлению её результатов;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понимание свободы мировоззренческого выбора, отношения человека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Оте­честву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, нашей о</w:t>
      </w:r>
      <w:r>
        <w:rPr>
          <w:rFonts w:ascii="Times New Roman" w:eastAsia="Times New Roman" w:hAnsi="Times New Roman" w:cs="Times New Roman"/>
          <w:color w:val="000000"/>
          <w:sz w:val="24"/>
        </w:rPr>
        <w:t>бщей Родине – России; приводить примеры сотрудничества последователей традиционных религий;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буддизм, иудаизм;</w:t>
      </w:r>
    </w:p>
    <w:p w:rsidR="00521079" w:rsidRDefault="00C7786E">
      <w:pPr>
        <w:numPr>
          <w:ilvl w:val="0"/>
          <w:numId w:val="10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Предметные результаты освоения образовательной программы модуля «Основы буддийской культуры» до</w:t>
      </w:r>
      <w:r>
        <w:rPr>
          <w:rFonts w:ascii="Times New Roman" w:eastAsia="Times New Roman" w:hAnsi="Times New Roman" w:cs="Times New Roman"/>
          <w:color w:val="000000"/>
          <w:sz w:val="24"/>
        </w:rPr>
        <w:t>лжны отражать сформированность умений: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пони</w:t>
      </w:r>
      <w:r>
        <w:rPr>
          <w:rFonts w:ascii="Times New Roman" w:eastAsia="Times New Roman" w:hAnsi="Times New Roman" w:cs="Times New Roman"/>
          <w:color w:val="000000"/>
          <w:sz w:val="24"/>
        </w:rPr>
        <w:t>мание значимости нравственного самосовершенствования и роли в этом личных усилий человека, приводить примеры;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</w:t>
      </w:r>
      <w:r>
        <w:rPr>
          <w:rFonts w:ascii="Times New Roman" w:eastAsia="Times New Roman" w:hAnsi="Times New Roman" w:cs="Times New Roman"/>
          <w:color w:val="000000"/>
          <w:sz w:val="24"/>
        </w:rPr>
        <w:t>ссийского общества как источника и основы духовного развития, нравственного совершенствования;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</w:t>
      </w:r>
      <w:r>
        <w:rPr>
          <w:rFonts w:ascii="Times New Roman" w:eastAsia="Times New Roman" w:hAnsi="Times New Roman" w:cs="Times New Roman"/>
          <w:color w:val="000000"/>
          <w:sz w:val="24"/>
        </w:rPr>
        <w:t>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раскрывать основное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</w:t>
      </w:r>
      <w:r>
        <w:rPr>
          <w:rFonts w:ascii="Times New Roman" w:eastAsia="Times New Roman" w:hAnsi="Times New Roman" w:cs="Times New Roman"/>
          <w:color w:val="000000"/>
          <w:sz w:val="24"/>
        </w:rPr>
        <w:t>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proofErr w:type="gramEnd"/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первоначальный опыт осмысления и нравственной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оценки поступков, поведения (своих и других людей) с позиций буддийской этики;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 обществ</w:t>
      </w:r>
      <w:r>
        <w:rPr>
          <w:rFonts w:ascii="Times New Roman" w:eastAsia="Times New Roman" w:hAnsi="Times New Roman" w:cs="Times New Roman"/>
          <w:color w:val="000000"/>
          <w:sz w:val="24"/>
        </w:rPr>
        <w:t>е, сангхе, сансаре и нирване; понимание ценности любой формы жизни как связанной с ценностью человеческой жизни и бытия;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буддийских писаниях, ламах, службах; смысле принятия, восьмеричном пути и карме;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рассказывать о назначении и устройстве </w:t>
      </w:r>
      <w:r>
        <w:rPr>
          <w:rFonts w:ascii="Times New Roman" w:eastAsia="Times New Roman" w:hAnsi="Times New Roman" w:cs="Times New Roman"/>
          <w:color w:val="000000"/>
          <w:sz w:val="24"/>
        </w:rPr>
        <w:t>буддийского храма, нормах поведения в храме, общения с мирскими последователями и ламами;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праздниках в буддизме, аскезе;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раскрывать основное содержание норм отношений в буддийской семье, обязанностей и ответственности членов семьи, отношении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детей к отцу, матери, братьям и сёстрам, старшим по возрасту, предкам; буддийских семейных ценностей;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распознавать буддийскую символику, объяснять своими словами её смысл и значение в буддийской культуре;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художественной культуре в буддийско</w:t>
      </w:r>
      <w:r>
        <w:rPr>
          <w:rFonts w:ascii="Times New Roman" w:eastAsia="Times New Roman" w:hAnsi="Times New Roman" w:cs="Times New Roman"/>
          <w:color w:val="000000"/>
          <w:sz w:val="24"/>
        </w:rPr>
        <w:t>й традиции;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первоначальный </w:t>
      </w:r>
      <w:r>
        <w:rPr>
          <w:rFonts w:ascii="Times New Roman" w:eastAsia="Times New Roman" w:hAnsi="Times New Roman" w:cs="Times New Roman"/>
          <w:color w:val="000000"/>
          <w:sz w:val="24"/>
        </w:rPr>
        <w:t>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приводить примеры нравственных п</w:t>
      </w:r>
      <w:r>
        <w:rPr>
          <w:rFonts w:ascii="Times New Roman" w:eastAsia="Times New Roman" w:hAnsi="Times New Roman" w:cs="Times New Roman"/>
          <w:color w:val="000000"/>
          <w:sz w:val="24"/>
        </w:rPr>
        <w:t>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понимание свободы мировоззренческого выбора, отношения человека, людей в обществе к религии, с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</w:t>
      </w:r>
      <w:r>
        <w:rPr>
          <w:rFonts w:ascii="Times New Roman" w:eastAsia="Times New Roman" w:hAnsi="Times New Roman" w:cs="Times New Roman"/>
          <w:color w:val="000000"/>
          <w:sz w:val="24"/>
        </w:rPr>
        <w:t>примеры сотрудничества последователей традиционных религий;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521079" w:rsidRDefault="00C7786E">
      <w:pPr>
        <w:numPr>
          <w:ilvl w:val="0"/>
          <w:numId w:val="11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Предметные результаты освоения образовательной программы модуля «Основы иудейской культуры» должны отражать сформ</w:t>
      </w:r>
      <w:r>
        <w:rPr>
          <w:rFonts w:ascii="Times New Roman" w:eastAsia="Times New Roman" w:hAnsi="Times New Roman" w:cs="Times New Roman"/>
          <w:color w:val="000000"/>
          <w:sz w:val="24"/>
        </w:rPr>
        <w:t>ированность умений: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понимание значимости нр</w:t>
      </w:r>
      <w:r>
        <w:rPr>
          <w:rFonts w:ascii="Times New Roman" w:eastAsia="Times New Roman" w:hAnsi="Times New Roman" w:cs="Times New Roman"/>
          <w:color w:val="000000"/>
          <w:sz w:val="24"/>
        </w:rPr>
        <w:t>авственного совершенствования и роли в этом личных усилий человека, приводить примеры;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</w:t>
      </w:r>
      <w:r>
        <w:rPr>
          <w:rFonts w:ascii="Times New Roman" w:eastAsia="Times New Roman" w:hAnsi="Times New Roman" w:cs="Times New Roman"/>
          <w:color w:val="000000"/>
          <w:sz w:val="24"/>
        </w:rPr>
        <w:t>источника и основы духовного развития, нравственного совершенствования;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раскрывать основное содержание нра</w:t>
      </w:r>
      <w:r>
        <w:rPr>
          <w:rFonts w:ascii="Times New Roman" w:eastAsia="Times New Roman" w:hAnsi="Times New Roman" w:cs="Times New Roman"/>
          <w:color w:val="000000"/>
          <w:sz w:val="24"/>
        </w:rPr>
        <w:t>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</w:t>
      </w:r>
      <w:r>
        <w:rPr>
          <w:rFonts w:ascii="Times New Roman" w:eastAsia="Times New Roman" w:hAnsi="Times New Roman" w:cs="Times New Roman"/>
          <w:color w:val="000000"/>
          <w:sz w:val="24"/>
        </w:rPr>
        <w:t>едей) в жизни человека; объяснять «золотое правило нравственности» в иудейской религиозной традиции;</w:t>
      </w:r>
      <w:proofErr w:type="gramEnd"/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раскрывать своими словами перво</w:t>
      </w:r>
      <w:r>
        <w:rPr>
          <w:rFonts w:ascii="Times New Roman" w:eastAsia="Times New Roman" w:hAnsi="Times New Roman" w:cs="Times New Roman"/>
          <w:color w:val="000000"/>
          <w:sz w:val="24"/>
        </w:rPr>
        <w:t>начальные представления о мировоззрении (картине мира) в иудаизме, учение о единобожии, об основных принципах иудаизма;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священных текстах иудаизма – Торе и Танахе, о Талмуде, произведениях выдающихся деятелей иудаизма, богослужениях, молитва</w:t>
      </w:r>
      <w:r>
        <w:rPr>
          <w:rFonts w:ascii="Times New Roman" w:eastAsia="Times New Roman" w:hAnsi="Times New Roman" w:cs="Times New Roman"/>
          <w:color w:val="000000"/>
          <w:sz w:val="24"/>
        </w:rPr>
        <w:t>х;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об иудейских праздниках (не менее четырёх, включая Рош-а-Шана, Йом-Киппур, Суккот, Песах), постах, назначении поста;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распознавать иудейскую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символику, объяснять своими словами её смысл (магендовид) и значение в еврейской культуре;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излаг</w:t>
      </w:r>
      <w:r>
        <w:rPr>
          <w:rFonts w:ascii="Times New Roman" w:eastAsia="Times New Roman" w:hAnsi="Times New Roman" w:cs="Times New Roman"/>
          <w:color w:val="000000"/>
          <w:sz w:val="24"/>
        </w:rPr>
        <w:t>ать основные исторические сведения о появлен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ии иу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первоначальный опыт поисковой, проектной деятельности по из</w:t>
      </w:r>
      <w:r>
        <w:rPr>
          <w:rFonts w:ascii="Times New Roman" w:eastAsia="Times New Roman" w:hAnsi="Times New Roman" w:cs="Times New Roman"/>
          <w:color w:val="000000"/>
          <w:sz w:val="24"/>
        </w:rPr>
        <w:t>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приводить примеры нравственных поступков, совершаемых с опорой на этические нормы ре</w:t>
      </w:r>
      <w:r>
        <w:rPr>
          <w:rFonts w:ascii="Times New Roman" w:eastAsia="Times New Roman" w:hAnsi="Times New Roman" w:cs="Times New Roman"/>
          <w:color w:val="000000"/>
          <w:sz w:val="24"/>
        </w:rPr>
        <w:t>лигиозной культуры и внутреннюю установку личности, поступать согласно своей совести;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Оте­честву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, нашей общей Родине – России; приводить примеры сотрудничества последователей традиционных </w:t>
      </w:r>
      <w:r>
        <w:rPr>
          <w:rFonts w:ascii="Times New Roman" w:eastAsia="Times New Roman" w:hAnsi="Times New Roman" w:cs="Times New Roman"/>
          <w:color w:val="000000"/>
          <w:sz w:val="24"/>
        </w:rPr>
        <w:t>религий;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521079" w:rsidRDefault="00C7786E">
      <w:pPr>
        <w:numPr>
          <w:ilvl w:val="0"/>
          <w:numId w:val="12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понимание человеческого достоинства, цен</w:t>
      </w:r>
      <w:r>
        <w:rPr>
          <w:rFonts w:ascii="Times New Roman" w:eastAsia="Times New Roman" w:hAnsi="Times New Roman" w:cs="Times New Roman"/>
          <w:color w:val="000000"/>
          <w:sz w:val="24"/>
        </w:rPr>
        <w:t>ности человеческой жизни в иудейской духовно-нравственной культуре, традиции.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понимание значимости нравственного самосове</w:t>
      </w:r>
      <w:r>
        <w:rPr>
          <w:rFonts w:ascii="Times New Roman" w:eastAsia="Times New Roman" w:hAnsi="Times New Roman" w:cs="Times New Roman"/>
          <w:color w:val="000000"/>
          <w:sz w:val="24"/>
        </w:rPr>
        <w:t>ршенствования и роли в этом личных усилий человека, приводить примеры;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</w:t>
      </w:r>
      <w:r>
        <w:rPr>
          <w:rFonts w:ascii="Times New Roman" w:eastAsia="Times New Roman" w:hAnsi="Times New Roman" w:cs="Times New Roman"/>
          <w:color w:val="000000"/>
          <w:sz w:val="24"/>
        </w:rPr>
        <w:t>вы духовного развития, нравственного совершенствования;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раскрывать основ</w:t>
      </w:r>
      <w:r>
        <w:rPr>
          <w:rFonts w:ascii="Times New Roman" w:eastAsia="Times New Roman" w:hAnsi="Times New Roman" w:cs="Times New Roman"/>
          <w:color w:val="000000"/>
          <w:sz w:val="24"/>
        </w:rPr>
        <w:t>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</w:t>
      </w:r>
      <w:r>
        <w:rPr>
          <w:rFonts w:ascii="Times New Roman" w:eastAsia="Times New Roman" w:hAnsi="Times New Roman" w:cs="Times New Roman"/>
          <w:color w:val="000000"/>
          <w:sz w:val="24"/>
        </w:rPr>
        <w:t>ициях;</w:t>
      </w:r>
      <w:proofErr w:type="gramEnd"/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</w:t>
      </w:r>
      <w:r>
        <w:rPr>
          <w:rFonts w:ascii="Times New Roman" w:eastAsia="Times New Roman" w:hAnsi="Times New Roman" w:cs="Times New Roman"/>
          <w:color w:val="000000"/>
          <w:sz w:val="24"/>
        </w:rPr>
        <w:t>аизма; об основателях религий;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 xml:space="preserve">рассказывать о священных писаниях традиционных религий народов России (Библия, Коран, Трипитака (Ганджур), Танах), хранителях предания и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служителях религиозного культа (священники, муллы, ламы, раввины), религиозных обрядах, </w:t>
      </w:r>
      <w:r>
        <w:rPr>
          <w:rFonts w:ascii="Times New Roman" w:eastAsia="Times New Roman" w:hAnsi="Times New Roman" w:cs="Times New Roman"/>
          <w:color w:val="000000"/>
          <w:sz w:val="24"/>
        </w:rPr>
        <w:t>ритуалах, обычаях (1–2 примера);</w:t>
      </w:r>
      <w:proofErr w:type="gramEnd"/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религиозных календарях и праздниках традицион</w:t>
      </w:r>
      <w:r>
        <w:rPr>
          <w:rFonts w:ascii="Times New Roman" w:eastAsia="Times New Roman" w:hAnsi="Times New Roman" w:cs="Times New Roman"/>
          <w:color w:val="000000"/>
          <w:sz w:val="24"/>
        </w:rPr>
        <w:t>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раскрывать основное содержание норм отношений в религиозной семье (православие, ислам, буддизм, иудаизм), общее представление о се</w:t>
      </w:r>
      <w:r>
        <w:rPr>
          <w:rFonts w:ascii="Times New Roman" w:eastAsia="Times New Roman" w:hAnsi="Times New Roman" w:cs="Times New Roman"/>
          <w:color w:val="000000"/>
          <w:sz w:val="24"/>
        </w:rPr>
        <w:t>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распознавать религиозную символику традиционных религий народов России (православия, ислама, буддизма, иудаизма минимально </w:t>
      </w:r>
      <w:r>
        <w:rPr>
          <w:rFonts w:ascii="Times New Roman" w:eastAsia="Times New Roman" w:hAnsi="Times New Roman" w:cs="Times New Roman"/>
          <w:color w:val="000000"/>
          <w:sz w:val="24"/>
        </w:rPr>
        <w:t>по одному символу), объяснять своими словами её значение в религиозной культуре;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излагать основные исторические сведения о роли традиционных религий в становлении культуры народов Р</w:t>
      </w:r>
      <w:r>
        <w:rPr>
          <w:rFonts w:ascii="Times New Roman" w:eastAsia="Times New Roman" w:hAnsi="Times New Roman" w:cs="Times New Roman"/>
          <w:color w:val="000000"/>
          <w:sz w:val="24"/>
        </w:rPr>
        <w:t>оссии, российского общества, российской государственности;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</w:t>
      </w:r>
      <w:r>
        <w:rPr>
          <w:rFonts w:ascii="Times New Roman" w:eastAsia="Times New Roman" w:hAnsi="Times New Roman" w:cs="Times New Roman"/>
          <w:color w:val="000000"/>
          <w:sz w:val="24"/>
        </w:rPr>
        <w:t>ятные и святые места), оформлению и представлению её результатов;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</w:t>
      </w:r>
      <w:r>
        <w:rPr>
          <w:rFonts w:ascii="Times New Roman" w:eastAsia="Times New Roman" w:hAnsi="Times New Roman" w:cs="Times New Roman"/>
          <w:color w:val="000000"/>
          <w:sz w:val="24"/>
        </w:rPr>
        <w:t>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</w:t>
      </w:r>
      <w:r>
        <w:rPr>
          <w:rFonts w:ascii="Times New Roman" w:eastAsia="Times New Roman" w:hAnsi="Times New Roman" w:cs="Times New Roman"/>
          <w:color w:val="000000"/>
          <w:sz w:val="24"/>
        </w:rPr>
        <w:t>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называть традиционные религии в России, народы России, для которых традиционными религиями историче</w:t>
      </w:r>
      <w:r>
        <w:rPr>
          <w:rFonts w:ascii="Times New Roman" w:eastAsia="Times New Roman" w:hAnsi="Times New Roman" w:cs="Times New Roman"/>
          <w:color w:val="000000"/>
          <w:sz w:val="24"/>
        </w:rPr>
        <w:t>ски являются православие, ислам, буддизм, иудаизм;</w:t>
      </w:r>
    </w:p>
    <w:p w:rsidR="00521079" w:rsidRDefault="00C7786E">
      <w:pPr>
        <w:numPr>
          <w:ilvl w:val="0"/>
          <w:numId w:val="13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521079" w:rsidRDefault="00C7786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Предметные результаты освоения образовательной программы модуля «Основы свет</w:t>
      </w:r>
      <w:r>
        <w:rPr>
          <w:rFonts w:ascii="Times New Roman" w:eastAsia="Times New Roman" w:hAnsi="Times New Roman" w:cs="Times New Roman"/>
          <w:color w:val="000000"/>
          <w:sz w:val="24"/>
        </w:rPr>
        <w:t>ской этики» должны отражать сформированность умений: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</w:t>
      </w:r>
      <w:r>
        <w:rPr>
          <w:rFonts w:ascii="Times New Roman" w:eastAsia="Times New Roman" w:hAnsi="Times New Roman" w:cs="Times New Roman"/>
          <w:color w:val="000000"/>
          <w:sz w:val="24"/>
        </w:rPr>
        <w:t>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дов России,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российского общества как источника и основы духовного развития, нравственного совершенствования;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</w:t>
      </w:r>
      <w:r>
        <w:rPr>
          <w:rFonts w:ascii="Times New Roman" w:eastAsia="Times New Roman" w:hAnsi="Times New Roman" w:cs="Times New Roman"/>
          <w:color w:val="000000"/>
          <w:sz w:val="24"/>
        </w:rPr>
        <w:t>ражданина в России;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 xml:space="preserve"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</w:t>
      </w:r>
      <w:r>
        <w:rPr>
          <w:rFonts w:ascii="Times New Roman" w:eastAsia="Times New Roman" w:hAnsi="Times New Roman" w:cs="Times New Roman"/>
          <w:color w:val="000000"/>
          <w:sz w:val="24"/>
        </w:rPr>
        <w:t>добродетели, патриотизм, труд) в отношениях между людьми в российском обществе; объяснять «золотое правило нравственности»;</w:t>
      </w:r>
      <w:proofErr w:type="gramEnd"/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высказывать суждения оценочного характера о значении нравственности в жизни человека, семьи, народа, общества и государства; умение </w:t>
      </w:r>
      <w:r>
        <w:rPr>
          <w:rFonts w:ascii="Times New Roman" w:eastAsia="Times New Roman" w:hAnsi="Times New Roman" w:cs="Times New Roman"/>
          <w:color w:val="000000"/>
          <w:sz w:val="24"/>
        </w:rPr>
        <w:t>различать нравственные нормы и нормы этикета, приводить примеры;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раскрывать своими словами первоначальные пр</w:t>
      </w:r>
      <w:r>
        <w:rPr>
          <w:rFonts w:ascii="Times New Roman" w:eastAsia="Times New Roman" w:hAnsi="Times New Roman" w:cs="Times New Roman"/>
          <w:color w:val="000000"/>
          <w:sz w:val="24"/>
        </w:rPr>
        <w:t>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</w:t>
      </w:r>
      <w:r>
        <w:rPr>
          <w:rFonts w:ascii="Times New Roman" w:eastAsia="Times New Roman" w:hAnsi="Times New Roman" w:cs="Times New Roman"/>
          <w:color w:val="000000"/>
          <w:sz w:val="24"/>
        </w:rPr>
        <w:t>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рассказывать о праздниках как одной из форм исторической памяти народа, общества; российских праздниках (государственные, нар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</w:t>
      </w:r>
      <w:r>
        <w:rPr>
          <w:rFonts w:ascii="Times New Roman" w:eastAsia="Times New Roman" w:hAnsi="Times New Roman" w:cs="Times New Roman"/>
          <w:color w:val="000000"/>
          <w:sz w:val="24"/>
        </w:rPr>
        <w:t>семейных праздников в жизни человека, семьи;</w:t>
      </w:r>
      <w:proofErr w:type="gramEnd"/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</w:t>
      </w:r>
      <w:r>
        <w:rPr>
          <w:rFonts w:ascii="Times New Roman" w:eastAsia="Times New Roman" w:hAnsi="Times New Roman" w:cs="Times New Roman"/>
          <w:color w:val="000000"/>
          <w:sz w:val="24"/>
        </w:rPr>
        <w:t>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распознавать российскую государственную символику, символику свое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го региона, объяснять её значение; выражать уважение российской государственности, законов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рос­сийском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обществе, законных интересов и прав людей, сограждан;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рассказывать о российских культурных </w:t>
      </w:r>
      <w:r>
        <w:rPr>
          <w:rFonts w:ascii="Times New Roman" w:eastAsia="Times New Roman" w:hAnsi="Times New Roman" w:cs="Times New Roman"/>
          <w:color w:val="000000"/>
          <w:sz w:val="24"/>
        </w:rPr>
        <w:t>и природных памятниках, о культурных и природных достопримечательностях своего региона;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объяснять своими словами роль светской (гражданской) этики в становлении российской государственности;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</w:t>
      </w:r>
      <w:r>
        <w:rPr>
          <w:rFonts w:ascii="Times New Roman" w:eastAsia="Times New Roman" w:hAnsi="Times New Roman" w:cs="Times New Roman"/>
          <w:color w:val="000000"/>
          <w:sz w:val="24"/>
        </w:rPr>
        <w:t>ности, регионе, оформлению и представлению её результатов;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выражать </w:t>
      </w:r>
      <w:r>
        <w:rPr>
          <w:rFonts w:ascii="Times New Roman" w:eastAsia="Times New Roman" w:hAnsi="Times New Roman" w:cs="Times New Roman"/>
          <w:color w:val="000000"/>
          <w:sz w:val="24"/>
        </w:rPr>
        <w:t>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</w:t>
      </w:r>
      <w:r>
        <w:rPr>
          <w:rFonts w:ascii="Times New Roman" w:eastAsia="Times New Roman" w:hAnsi="Times New Roman" w:cs="Times New Roman"/>
          <w:color w:val="000000"/>
          <w:sz w:val="24"/>
        </w:rPr>
        <w:t>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называть традиционные религии в России, народы России, для которых традиционными религи</w:t>
      </w:r>
      <w:r>
        <w:rPr>
          <w:rFonts w:ascii="Times New Roman" w:eastAsia="Times New Roman" w:hAnsi="Times New Roman" w:cs="Times New Roman"/>
          <w:color w:val="000000"/>
          <w:sz w:val="24"/>
        </w:rPr>
        <w:t>ями исторически являются православие, ислам, буддизм, иудаизм;</w:t>
      </w:r>
    </w:p>
    <w:p w:rsidR="00521079" w:rsidRDefault="00C7786E">
      <w:pPr>
        <w:numPr>
          <w:ilvl w:val="0"/>
          <w:numId w:val="14"/>
        </w:numPr>
        <w:spacing w:after="0" w:line="240" w:lineRule="auto"/>
        <w:ind w:left="9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521079" w:rsidRDefault="00C7786E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​</w:t>
      </w:r>
    </w:p>
    <w:p w:rsidR="00521079" w:rsidRDefault="00521079">
      <w:pPr>
        <w:rPr>
          <w:rFonts w:ascii="Calibri" w:eastAsia="Calibri" w:hAnsi="Calibri" w:cs="Calibri"/>
        </w:rPr>
      </w:pPr>
    </w:p>
    <w:p w:rsidR="00521079" w:rsidRDefault="00C7786E">
      <w:pPr>
        <w:spacing w:after="0"/>
        <w:ind w:left="1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ТЕМАТИЧЕСКОЕ ПЛАНИРОВАНИЕ    МОДУЛЬ "ОСНОВЫ СВЕТСКОЙ ЭТИК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И"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/>
      </w:tblPr>
      <w:tblGrid>
        <w:gridCol w:w="552"/>
        <w:gridCol w:w="2718"/>
        <w:gridCol w:w="797"/>
        <w:gridCol w:w="1641"/>
        <w:gridCol w:w="1707"/>
        <w:gridCol w:w="2000"/>
      </w:tblGrid>
      <w:tr w:rsidR="0052107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521079" w:rsidRDefault="00521079">
            <w:pPr>
              <w:spacing w:after="0" w:line="240" w:lineRule="auto"/>
              <w:ind w:left="135"/>
            </w:pPr>
          </w:p>
        </w:tc>
        <w:tc>
          <w:tcPr>
            <w:tcW w:w="488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1079" w:rsidRDefault="00521079">
            <w:pPr>
              <w:spacing w:after="0" w:line="240" w:lineRule="auto"/>
              <w:ind w:left="135"/>
            </w:pPr>
          </w:p>
        </w:tc>
        <w:tc>
          <w:tcPr>
            <w:tcW w:w="513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1079" w:rsidRDefault="00521079">
            <w:pPr>
              <w:spacing w:after="0" w:line="240" w:lineRule="auto"/>
              <w:ind w:left="135"/>
            </w:pPr>
          </w:p>
        </w:tc>
      </w:tr>
      <w:tr w:rsidR="0052107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21079" w:rsidRDefault="0052107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88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21079" w:rsidRDefault="0052107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21079" w:rsidRDefault="00521079">
            <w:pPr>
              <w:spacing w:after="0" w:line="240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1079" w:rsidRDefault="00521079">
            <w:pPr>
              <w:spacing w:after="0" w:line="240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1079" w:rsidRDefault="00521079">
            <w:pPr>
              <w:spacing w:after="0" w:line="240" w:lineRule="auto"/>
              <w:ind w:left="135"/>
            </w:pPr>
          </w:p>
        </w:tc>
        <w:tc>
          <w:tcPr>
            <w:tcW w:w="23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21079" w:rsidRDefault="00521079">
            <w:pPr>
              <w:rPr>
                <w:rFonts w:ascii="Calibri" w:eastAsia="Calibri" w:hAnsi="Calibri" w:cs="Calibri"/>
              </w:rPr>
            </w:pPr>
          </w:p>
        </w:tc>
      </w:tr>
      <w:tr w:rsidR="0052107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8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 в кабинете.</w:t>
            </w:r>
          </w:p>
          <w:p w:rsidR="00521079" w:rsidRDefault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7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21079" w:rsidRDefault="00C7786E">
            <w:pPr>
              <w:spacing w:before="76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52107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8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21079" w:rsidRDefault="00C7786E">
            <w:pPr>
              <w:spacing w:before="76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52107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8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21079" w:rsidRDefault="00C7786E">
            <w:pPr>
              <w:spacing w:before="76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52107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8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Образцы нравственности в культуре Отечества, народов России. Природа и человек</w:t>
            </w: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21079" w:rsidRDefault="00C7786E">
            <w:pPr>
              <w:spacing w:before="78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52107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8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Праздники как одна из форм исторической памяти</w:t>
            </w: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21079" w:rsidRDefault="00C7786E">
            <w:pPr>
              <w:spacing w:before="78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52107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8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Семейные ценности.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Этика семейных отношений</w:t>
            </w: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7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21079" w:rsidRDefault="00C7786E">
            <w:pPr>
              <w:spacing w:before="74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collection. edu .</w:t>
            </w:r>
          </w:p>
        </w:tc>
      </w:tr>
      <w:tr w:rsidR="0052107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8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Трудовая мораль. Нравственные традиции предпринимательства</w:t>
            </w: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21079" w:rsidRDefault="00C7786E">
            <w:pPr>
              <w:spacing w:before="76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52107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8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значит быть нравственным в наше время. Методы нравственного самосовершенствования</w:t>
            </w: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21079" w:rsidRDefault="00C7786E">
            <w:pPr>
              <w:spacing w:before="78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52107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8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Этикет</w:t>
            </w: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21079" w:rsidRDefault="00C7786E">
            <w:pPr>
              <w:spacing w:before="76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52107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8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7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21079" w:rsidRDefault="00C7786E">
            <w:pPr>
              <w:spacing w:before="76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52107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21079" w:rsidRDefault="00521079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21079" w:rsidRDefault="00521079">
      <w:pPr>
        <w:rPr>
          <w:rFonts w:ascii="Calibri" w:eastAsia="Calibri" w:hAnsi="Calibri" w:cs="Calibri"/>
        </w:rPr>
      </w:pPr>
    </w:p>
    <w:p w:rsidR="00521079" w:rsidRDefault="00C7786E">
      <w:pPr>
        <w:spacing w:after="0"/>
        <w:ind w:left="1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ПОУРОЧНОЕ ПЛАНИРОВАНИЕ </w:t>
      </w:r>
    </w:p>
    <w:p w:rsidR="00521079" w:rsidRDefault="00C7786E">
      <w:pPr>
        <w:spacing w:after="0"/>
        <w:ind w:left="1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4 КЛАСС </w:t>
      </w:r>
    </w:p>
    <w:tbl>
      <w:tblPr>
        <w:tblW w:w="9205" w:type="dxa"/>
        <w:tblInd w:w="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3"/>
        <w:gridCol w:w="2435"/>
        <w:gridCol w:w="691"/>
        <w:gridCol w:w="1407"/>
        <w:gridCol w:w="1462"/>
        <w:gridCol w:w="994"/>
        <w:gridCol w:w="22"/>
        <w:gridCol w:w="1711"/>
      </w:tblGrid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C7786E" w:rsidRDefault="00C7786E" w:rsidP="00C7786E">
            <w:pPr>
              <w:spacing w:after="0" w:line="240" w:lineRule="auto"/>
              <w:ind w:left="135"/>
            </w:pPr>
          </w:p>
        </w:tc>
        <w:tc>
          <w:tcPr>
            <w:tcW w:w="243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C7786E" w:rsidRDefault="00C7786E" w:rsidP="00C7786E">
            <w:pPr>
              <w:spacing w:after="0" w:line="240" w:lineRule="auto"/>
              <w:ind w:left="135"/>
            </w:pPr>
          </w:p>
        </w:tc>
        <w:tc>
          <w:tcPr>
            <w:tcW w:w="356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16" w:type="dxa"/>
            <w:gridSpan w:val="2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786E" w:rsidRDefault="00C7786E" w:rsidP="00C7786E">
            <w:pPr>
              <w:spacing w:after="0" w:line="240" w:lineRule="auto"/>
              <w:ind w:left="135"/>
            </w:pPr>
          </w:p>
        </w:tc>
        <w:tc>
          <w:tcPr>
            <w:tcW w:w="171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786E" w:rsidRDefault="00C7786E" w:rsidP="00C7786E">
            <w:pPr>
              <w:spacing w:after="0" w:line="240" w:lineRule="auto"/>
              <w:ind w:left="135"/>
            </w:pP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3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C7786E" w:rsidRDefault="00C7786E" w:rsidP="00C7786E">
            <w:pPr>
              <w:spacing w:after="0" w:line="240" w:lineRule="auto"/>
              <w:ind w:left="135"/>
            </w:pP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786E" w:rsidRDefault="00C7786E" w:rsidP="00C7786E">
            <w:pPr>
              <w:spacing w:after="0" w:line="240" w:lineRule="auto"/>
              <w:ind w:left="135"/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786E" w:rsidRDefault="00C7786E" w:rsidP="00C7786E">
            <w:pPr>
              <w:spacing w:after="0" w:line="240" w:lineRule="auto"/>
              <w:ind w:left="135"/>
            </w:pPr>
          </w:p>
        </w:tc>
        <w:tc>
          <w:tcPr>
            <w:tcW w:w="1016" w:type="dxa"/>
            <w:gridSpan w:val="2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– наша Родина.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01.09.25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Духовные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ценности человечества.</w:t>
            </w:r>
          </w:p>
          <w:p w:rsidR="00C7786E" w:rsidRDefault="00C7786E" w:rsidP="00C7786E">
            <w:pPr>
              <w:spacing w:before="72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Культура. Религия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08.09.25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4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философии и этике.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15.09.25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Мораль и нравственность.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22.09.25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8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Образцы нравственности в культурах разных народов.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29.09.25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8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Гуманисты мира.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06.10.25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4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 w:right="10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Гуманисты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исатели-гуманисты.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13.10.25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 w:right="43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Труд как нравственная ценность.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20.10.25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8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 w:right="28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Нравственные традиции предпринимательства.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03.11.25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Меценатство.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10.11.25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100" w:after="0" w:line="240" w:lineRule="auto"/>
              <w:ind w:left="72" w:right="43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Нравственность в наше время.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17.11.25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100" w:after="0" w:line="240" w:lineRule="auto"/>
              <w:ind w:left="72" w:right="43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Что такое добродетель. Аристотель о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добродетелях.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24.11.25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 w:right="28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Нравственные качества. Сократ.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01.12.25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Нравственный выбор.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08.12.25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8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Справедливость.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15.12.25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8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Терпение и терпимость.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22.12.25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4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 w:right="28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Милосердие — «милость сердца».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29.12.25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Десять заповедей - основа нравственного закона.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12.01.26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8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Десять заповедей и мораль в современном обществе.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19.01.26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Совесть.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26.01.26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Долг.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02.02.26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4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100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Ответственность.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09.02.26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right="10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«Золотое правило нравственности».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16.02.26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Этика и этикет.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02.03.26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8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 w:right="28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Государство, основанное на справедливости.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16.03.26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8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 w:right="7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Этика религиозная и светская.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23.03.26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4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 w:right="7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Образование как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нравственная норма.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06.04.26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 w:right="43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Отношение к другим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людям и к самому себе.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13.04.26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8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 w:right="5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Великие мыслители о дружбе.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20.04.26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самовоспитании.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27.04.26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 w:right="115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Патриотизм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нравственная категория.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04.05.26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4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Эмоциональный интеллект и язык общения.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11.05.26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- венец творения.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18.05.26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8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98" w:after="0" w:line="24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- наш общий дом.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25.05.26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7786E" w:rsidRDefault="00C7786E" w:rsidP="00C7786E">
            <w:pPr>
              <w:spacing w:before="76" w:after="0" w:line="240" w:lineRule="auto"/>
              <w:ind w:right="28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http:// school-collection. edu .</w:t>
            </w:r>
          </w:p>
        </w:tc>
      </w:tr>
      <w:tr w:rsidR="00C7786E" w:rsidTr="00C7786E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291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7786E" w:rsidRDefault="00C7786E" w:rsidP="00C7786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3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C7786E" w:rsidRDefault="00C7786E" w:rsidP="00C7786E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21079" w:rsidRDefault="00521079">
      <w:pPr>
        <w:rPr>
          <w:rFonts w:ascii="Calibri" w:eastAsia="Calibri" w:hAnsi="Calibri" w:cs="Calibri"/>
        </w:rPr>
      </w:pPr>
    </w:p>
    <w:p w:rsidR="00521079" w:rsidRDefault="00C7786E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УЧЕБНО-МЕТОДИЧЕСКОЕ ОБЕСПЕЧЕНИЕ ОБРАЗОВАТЕЛЬНОГО ПРОЦЕССА</w:t>
      </w:r>
    </w:p>
    <w:p w:rsidR="00521079" w:rsidRDefault="00C7786E">
      <w:pPr>
        <w:spacing w:after="0" w:line="480" w:lineRule="auto"/>
        <w:ind w:left="120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ОБЯЗАТЕЛЬНЫЕ УЧЕБНЫЕ МАТЕРИАЛЫ ДЛЯ УЧЕНИКА</w:t>
      </w:r>
    </w:p>
    <w:p w:rsidR="00521079" w:rsidRDefault="00C7786E">
      <w:pPr>
        <w:spacing w:after="0" w:line="240" w:lineRule="auto"/>
        <w:ind w:left="120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​‌‌ Основы религиозных культур и светской этики. Основы светской этики. 4 класс/Шемшурина А.И., Акционерное общество «Издательство «Просвещение»; </w:t>
      </w:r>
      <w:r>
        <w:rPr>
          <w:rFonts w:ascii="Calibri" w:eastAsia="Calibri" w:hAnsi="Calibri" w:cs="Calibri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>Введите свой вариант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:О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сновы религиозных культур и светской этики. Основы светской этики. 4 класс/Шемшурин А.А., Брунчукова Н.М., Демин Р.Н. и другие; под редакцией Шапошниковой Т.Д., ООО «ДРОФА»; АО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«И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здательство Просвещение»; </w:t>
      </w:r>
      <w:r>
        <w:rPr>
          <w:rFonts w:ascii="Calibri" w:eastAsia="Calibri" w:hAnsi="Calibri" w:cs="Calibri"/>
        </w:rPr>
        <w:br/>
      </w:r>
    </w:p>
    <w:p w:rsidR="00521079" w:rsidRDefault="00C7786E">
      <w:pPr>
        <w:spacing w:after="0"/>
        <w:ind w:left="120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​</w:t>
      </w:r>
    </w:p>
    <w:p w:rsidR="00521079" w:rsidRDefault="00C7786E">
      <w:pPr>
        <w:spacing w:after="0" w:line="480" w:lineRule="auto"/>
        <w:ind w:left="120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МЕТОДИЧЕСКИЕ МАТЕРИАЛЫ ДЛЯ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УЧИТЕЛЯ</w:t>
      </w:r>
    </w:p>
    <w:p w:rsidR="00521079" w:rsidRDefault="00C7786E">
      <w:pPr>
        <w:spacing w:before="168" w:after="0" w:line="286" w:lineRule="auto"/>
        <w:ind w:right="144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​‌‌​ Примерные рабочие программы начального общего образования «Основы религиозных культур и светской этики» / Институт стратегии развития образования российской академии образования – М., 2021 </w:t>
      </w:r>
      <w:r>
        <w:rPr>
          <w:rFonts w:ascii="Calibri" w:eastAsia="Calibri" w:hAnsi="Calibri" w:cs="Calibri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>Учебник Шемшурина А.И. «Основы светской этики. 4 кла</w:t>
      </w:r>
      <w:r>
        <w:rPr>
          <w:rFonts w:ascii="Times New Roman" w:eastAsia="Times New Roman" w:hAnsi="Times New Roman" w:cs="Times New Roman"/>
          <w:color w:val="000000"/>
          <w:sz w:val="24"/>
        </w:rPr>
        <w:t>сс Электронное приложение к учебному пособию «Основы светской этики. 4 класс»</w:t>
      </w:r>
      <w:r>
        <w:rPr>
          <w:rFonts w:ascii="Calibri" w:eastAsia="Calibri" w:hAnsi="Calibri" w:cs="Calibri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Методическое пособие. Шемшурина А.И. «Основы религиозных культур и светской этики. Основы светской этики. 4 класс </w:t>
      </w:r>
      <w:r>
        <w:rPr>
          <w:rFonts w:ascii="Calibri" w:eastAsia="Calibri" w:hAnsi="Calibri" w:cs="Calibri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>Рабочая тетрадь. А. И Шемшурина «Основы светской этики. 4 класс</w:t>
      </w:r>
    </w:p>
    <w:p w:rsidR="00521079" w:rsidRDefault="00521079">
      <w:pPr>
        <w:spacing w:after="0" w:line="240" w:lineRule="auto"/>
        <w:ind w:left="120"/>
        <w:rPr>
          <w:rFonts w:ascii="Calibri" w:eastAsia="Calibri" w:hAnsi="Calibri" w:cs="Calibri"/>
          <w:sz w:val="24"/>
        </w:rPr>
      </w:pPr>
    </w:p>
    <w:p w:rsidR="00521079" w:rsidRDefault="00521079">
      <w:pPr>
        <w:spacing w:after="0"/>
        <w:ind w:left="120"/>
        <w:rPr>
          <w:rFonts w:ascii="Calibri" w:eastAsia="Calibri" w:hAnsi="Calibri" w:cs="Calibri"/>
          <w:sz w:val="24"/>
        </w:rPr>
      </w:pPr>
    </w:p>
    <w:p w:rsidR="00521079" w:rsidRDefault="00C7786E">
      <w:pPr>
        <w:spacing w:after="0" w:line="480" w:lineRule="auto"/>
        <w:ind w:left="120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521079" w:rsidRDefault="00C7786E">
      <w:pPr>
        <w:spacing w:before="166" w:after="0" w:line="240" w:lineRule="auto"/>
        <w:ind w:right="288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​</w:t>
      </w:r>
      <w:r>
        <w:rPr>
          <w:rFonts w:ascii="Times New Roman" w:eastAsia="Times New Roman" w:hAnsi="Times New Roman" w:cs="Times New Roman"/>
          <w:color w:val="333333"/>
          <w:sz w:val="24"/>
        </w:rPr>
        <w:t>​‌‌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​ Федеральный центр информационно-образовательных ресурсов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</w:t>
        </w:r>
      </w:hyperlink>
      <w:r>
        <w:rPr>
          <w:rFonts w:ascii="Times New Roman" w:eastAsia="Times New Roman" w:hAnsi="Times New Roman" w:cs="Times New Roman"/>
          <w:color w:val="000000"/>
          <w:sz w:val="24"/>
        </w:rPr>
        <w:t>:// fcior. edu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Единая коллекция цифровых образовательных ресурсов -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</w:t>
        </w:r>
      </w:hyperlink>
      <w:r>
        <w:rPr>
          <w:rFonts w:ascii="Times New Roman" w:eastAsia="Times New Roman" w:hAnsi="Times New Roman" w:cs="Times New Roman"/>
          <w:color w:val="000000"/>
          <w:sz w:val="24"/>
        </w:rPr>
        <w:t>:// school- collection. edu .</w:t>
      </w:r>
    </w:p>
    <w:p w:rsidR="00521079" w:rsidRDefault="00521079">
      <w:pPr>
        <w:spacing w:before="406" w:after="0" w:line="240" w:lineRule="auto"/>
        <w:rPr>
          <w:rFonts w:ascii="Calibri" w:eastAsia="Calibri" w:hAnsi="Calibri" w:cs="Calibri"/>
        </w:rPr>
      </w:pPr>
      <w:hyperlink r:id="rId8">
        <w:proofErr w:type="gramStart"/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http://orkce.apkpro.ru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>/ - сайт дисциплины ОРКСЭ образовательной области основ духовно-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нравственной культуры народов России 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Российская электронная школа http: // resh.edu.ru 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>Каталог у</w:t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чебных изданий, электронного оборудования и электронных образовательных ресурсов для общего образования 1-4 класс </w:t>
      </w:r>
      <w:hyperlink r:id="rId9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http://www.ndce.edu.ru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Федеральный портал «Российское образование» </w:t>
      </w:r>
      <w:hyperlink r:id="rId10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http://www.edu.ru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Российский общеобразовательный портал </w:t>
      </w:r>
      <w:hyperlink r:id="rId11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http://www.school.edu.ru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>Портал "Информационные коммуникационные</w:t>
      </w:r>
      <w:proofErr w:type="gramEnd"/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технологии в образовании" </w:t>
      </w:r>
      <w:hyperlink r:id="rId12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>. ict.edu.ru M</w:t>
      </w:r>
      <w:proofErr w:type="gramStart"/>
      <w:r w:rsidR="00C7786E">
        <w:rPr>
          <w:rFonts w:ascii="Times New Roman" w:eastAsia="Times New Roman" w:hAnsi="Times New Roman" w:cs="Times New Roman"/>
          <w:color w:val="000000"/>
          <w:sz w:val="24"/>
        </w:rPr>
        <w:t>е</w:t>
      </w:r>
      <w:proofErr w:type="gramEnd"/>
      <w:r w:rsidR="00C7786E">
        <w:rPr>
          <w:rFonts w:ascii="Times New Roman" w:eastAsia="Times New Roman" w:hAnsi="Times New Roman" w:cs="Times New Roman"/>
          <w:color w:val="000000"/>
          <w:sz w:val="24"/>
        </w:rPr>
        <w:t>todkabi</w:t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net.eu: информационно-методический кабинетhttp://www.metodkabinet.ru Газета «1 сентября» </w:t>
      </w:r>
      <w:hyperlink r:id="rId13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www.1september.ru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Каталог образовательных ресурсов сети «Интернет» </w:t>
      </w:r>
      <w:hyperlink r:id="rId14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http://catalog.iot.ru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Учительский портал </w:t>
      </w:r>
      <w:hyperlink r:id="rId15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. ucportal.ru 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Всероссийский учительский портал ЗАВУЧ. ИНФО </w:t>
      </w:r>
      <w:hyperlink r:id="rId16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. zavuch.info 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Интернет портал </w:t>
      </w:r>
      <w:proofErr w:type="gramStart"/>
      <w:r w:rsidR="00C7786E">
        <w:rPr>
          <w:rFonts w:ascii="Times New Roman" w:eastAsia="Times New Roman" w:hAnsi="Times New Roman" w:cs="Times New Roman"/>
          <w:color w:val="000000"/>
          <w:sz w:val="24"/>
        </w:rPr>
        <w:t>Pro</w:t>
      </w:r>
      <w:proofErr w:type="gramEnd"/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Школу.ru </w:t>
      </w:r>
      <w:hyperlink r:id="rId17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</w:t>
        </w:r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://www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. proshkolu.ru 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Cоциальная сеть работников образования </w:t>
      </w:r>
      <w:hyperlink r:id="rId18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http://www.nsportal.ru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Проект "Началка" </w:t>
      </w:r>
      <w:r w:rsidR="00C7786E">
        <w:rPr>
          <w:rFonts w:ascii="Calibri" w:eastAsia="Calibri" w:hAnsi="Calibri" w:cs="Calibri"/>
        </w:rPr>
        <w:br/>
      </w:r>
      <w:hyperlink r:id="rId19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http://www.nachalka.com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>Сайт «Начальная школа» с онлайн-поддержкой уче</w:t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бников комплекта «Школа России» 1-4 кл. </w:t>
      </w:r>
      <w:hyperlink r:id="rId20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http://1-4.prosv.ru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Сайт интернет-проекта «Копилка уроков сайт для учителей» 1-4 класс </w:t>
      </w:r>
      <w:hyperlink r:id="rId21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http://kopilurokov.ru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Журнал «Начальная школа» </w:t>
      </w:r>
      <w:hyperlink r:id="rId22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www.openworld/school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Сетевое образовательное сообщество учителей Инфоурок </w:t>
      </w:r>
      <w:hyperlink r:id="rId23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https://infourok.ru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Образовательный портал «Видеоуроки» </w:t>
      </w:r>
      <w:hyperlink r:id="rId24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https://videouroki.net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C7786E">
        <w:rPr>
          <w:rFonts w:ascii="Calibri" w:eastAsia="Calibri" w:hAnsi="Calibri" w:cs="Calibri"/>
        </w:rPr>
        <w:br/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Сетевое образовательное сообщество учителей Мультиурок </w:t>
      </w:r>
      <w:hyperlink r:id="rId25">
        <w:r w:rsidR="00C7786E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>:// multiurok.ru</w:t>
      </w:r>
    </w:p>
    <w:p w:rsidR="00521079" w:rsidRDefault="00521079">
      <w:pPr>
        <w:spacing w:after="0" w:line="240" w:lineRule="auto"/>
        <w:ind w:right="720"/>
        <w:rPr>
          <w:rFonts w:ascii="Calibri" w:eastAsia="Calibri" w:hAnsi="Calibri" w:cs="Calibri"/>
          <w:sz w:val="24"/>
        </w:rPr>
      </w:pPr>
      <w:hyperlink r:id="rId26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http://www.religio.ru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/ - Мир религий </w:t>
      </w:r>
      <w:r w:rsidR="00C7786E">
        <w:rPr>
          <w:rFonts w:ascii="Calibri" w:eastAsia="Calibri" w:hAnsi="Calibri" w:cs="Calibri"/>
        </w:rPr>
        <w:br/>
      </w:r>
      <w:hyperlink r:id="rId27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www.gmir.ru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- Гос</w:t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ударственный музей истории религии </w:t>
      </w:r>
      <w:r w:rsidR="00C7786E">
        <w:rPr>
          <w:rFonts w:ascii="Calibri" w:eastAsia="Calibri" w:hAnsi="Calibri" w:cs="Calibri"/>
        </w:rPr>
        <w:br/>
      </w:r>
      <w:hyperlink r:id="rId28">
        <w:r w:rsidR="00C7786E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http://www.musei-online.blogspot.ru/search/label</w:t>
        </w:r>
        <w:r w:rsidR="00C7786E">
          <w:rPr>
            <w:rFonts w:ascii="Times New Roman" w:eastAsia="Times New Roman" w:hAnsi="Times New Roman" w:cs="Times New Roman"/>
            <w:vanish/>
            <w:color w:val="000000"/>
            <w:sz w:val="24"/>
            <w:u w:val="single"/>
          </w:rPr>
          <w:t>HYPERLINK "http://www.musei-online.blogspot.ru/search/label/"</w:t>
        </w:r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/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Россия - сайт «Музеи онлайн» </w:t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с виртуальными экскурсиями по музеям мира, представлено 16 музеев России. </w:t>
      </w:r>
      <w:hyperlink r:id="rId29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https://www.ethnomuseum.ru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- сайт Российского этнографического музея. </w:t>
      </w:r>
      <w:hyperlink r:id="rId30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http://www.culture.ru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- сай</w:t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т «Культура. РФ», гуманитарный просветительский проект, посвященный культуре России. </w:t>
      </w:r>
      <w:proofErr w:type="gramStart"/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Рассказывает о наиболее значимых событиях, народных традициях, памятниках нашей страны. </w:t>
      </w:r>
      <w:hyperlink r:id="rId31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http://www.artclassic.edu.ru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>/ - колл</w:t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екция образовательных ресурсов по поиску произведений искусства по времени, стране, стилю.                                  </w:t>
      </w:r>
      <w:hyperlink r:id="rId32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http://www.rsl.ru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/ - сайт российской государственной библиотеки.              </w:t>
      </w:r>
      <w:hyperlink r:id="rId33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http://www.eart.by.ru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- иллюстрированный словарь по искусству.          </w:t>
      </w:r>
      <w:hyperlink r:id="rId34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http://www.artcyclopedia.com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- иллюстрированная энциклопедия по искусству. </w:t>
      </w:r>
      <w:hyperlink r:id="rId35">
        <w:r w:rsidR="00C7786E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http://www.bibliotekar.ru/rossia/index.htm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- электронная библиотека</w:t>
      </w:r>
      <w:proofErr w:type="gramEnd"/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C7786E">
        <w:rPr>
          <w:rFonts w:ascii="Calibri" w:eastAsia="Calibri" w:hAnsi="Calibri" w:cs="Calibri"/>
        </w:rPr>
        <w:br/>
      </w:r>
      <w:hyperlink r:id="rId36">
        <w:proofErr w:type="gramStart"/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http://sokrnarmira.ru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- </w:t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библиотека народной мудрости: мифов, сказок, притч, легенд, былин, пословиц и поговорок.                                                                                    </w:t>
      </w:r>
      <w:hyperlink r:id="rId37">
        <w:r w:rsidR="00C7786E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http://parables.ru/main-17.html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- д</w:t>
      </w:r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етские притчи </w:t>
      </w:r>
      <w:r w:rsidR="00C7786E">
        <w:rPr>
          <w:rFonts w:ascii="Calibri" w:eastAsia="Calibri" w:hAnsi="Calibri" w:cs="Calibri"/>
        </w:rPr>
        <w:br/>
      </w:r>
      <w:hyperlink r:id="rId38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http://pritchi.ru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– притчиХочу такой сайт </w:t>
      </w:r>
      <w:r w:rsidR="00C7786E">
        <w:rPr>
          <w:rFonts w:ascii="Calibri" w:eastAsia="Calibri" w:hAnsi="Calibri" w:cs="Calibri"/>
        </w:rPr>
        <w:br/>
      </w:r>
      <w:hyperlink r:id="rId39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http://www.artprojekt.ru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 - энциклопедия искусства - галереи, история искусства. </w:t>
      </w:r>
      <w:hyperlink r:id="rId40">
        <w:r w:rsidR="00C7786E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http://www.smirnova.net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/ - гид по музеям мира и галереям. </w:t>
      </w:r>
      <w:hyperlink r:id="rId41">
        <w:r w:rsidR="00C7786E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http://www.cbook.ru/peoples</w:t>
        </w:r>
      </w:hyperlink>
      <w:r w:rsidR="00C7786E">
        <w:rPr>
          <w:rFonts w:ascii="Times New Roman" w:eastAsia="Times New Roman" w:hAnsi="Times New Roman" w:cs="Times New Roman"/>
          <w:color w:val="000000"/>
          <w:sz w:val="24"/>
        </w:rPr>
        <w:t xml:space="preserve">/ - электронная энциклопедия «Народы и религии мира».  </w:t>
      </w:r>
      <w:proofErr w:type="gramEnd"/>
    </w:p>
    <w:sectPr w:rsidR="00521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37FBC"/>
    <w:multiLevelType w:val="multilevel"/>
    <w:tmpl w:val="30F8E3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7672E2"/>
    <w:multiLevelType w:val="multilevel"/>
    <w:tmpl w:val="132CD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1E56A5"/>
    <w:multiLevelType w:val="multilevel"/>
    <w:tmpl w:val="8898D8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B6480F"/>
    <w:multiLevelType w:val="multilevel"/>
    <w:tmpl w:val="5C4086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B16AE7"/>
    <w:multiLevelType w:val="multilevel"/>
    <w:tmpl w:val="0128D4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AE4613"/>
    <w:multiLevelType w:val="multilevel"/>
    <w:tmpl w:val="310887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EC04E7"/>
    <w:multiLevelType w:val="multilevel"/>
    <w:tmpl w:val="7828FF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28418E"/>
    <w:multiLevelType w:val="multilevel"/>
    <w:tmpl w:val="607C06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334604"/>
    <w:multiLevelType w:val="multilevel"/>
    <w:tmpl w:val="B63A47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515524"/>
    <w:multiLevelType w:val="multilevel"/>
    <w:tmpl w:val="398640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A7A0FDB"/>
    <w:multiLevelType w:val="multilevel"/>
    <w:tmpl w:val="105032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28934D3"/>
    <w:multiLevelType w:val="multilevel"/>
    <w:tmpl w:val="5E5078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650704"/>
    <w:multiLevelType w:val="multilevel"/>
    <w:tmpl w:val="CC4646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5D4A97"/>
    <w:multiLevelType w:val="multilevel"/>
    <w:tmpl w:val="892A7F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12"/>
  </w:num>
  <w:num w:numId="9">
    <w:abstractNumId w:val="13"/>
  </w:num>
  <w:num w:numId="10">
    <w:abstractNumId w:val="7"/>
  </w:num>
  <w:num w:numId="11">
    <w:abstractNumId w:val="5"/>
  </w:num>
  <w:num w:numId="12">
    <w:abstractNumId w:val="1"/>
  </w:num>
  <w:num w:numId="13">
    <w:abstractNumId w:val="1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521079"/>
    <w:rsid w:val="00521079"/>
    <w:rsid w:val="00C77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kce.apkpro.ru/" TargetMode="External"/><Relationship Id="rId13" Type="http://schemas.openxmlformats.org/officeDocument/2006/relationships/hyperlink" Target="http://www.1september.ru/" TargetMode="External"/><Relationship Id="rId18" Type="http://schemas.openxmlformats.org/officeDocument/2006/relationships/hyperlink" Target="http://www.nsportal.ru/" TargetMode="External"/><Relationship Id="rId26" Type="http://schemas.openxmlformats.org/officeDocument/2006/relationships/hyperlink" Target="http://www.religio.ru/" TargetMode="External"/><Relationship Id="rId39" Type="http://schemas.openxmlformats.org/officeDocument/2006/relationships/hyperlink" Target="http://www.artprojek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opilurokov.ru/" TargetMode="External"/><Relationship Id="rId34" Type="http://schemas.openxmlformats.org/officeDocument/2006/relationships/hyperlink" Target="http://www.artcyclopedia.com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" TargetMode="Externa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s" TargetMode="External"/><Relationship Id="rId33" Type="http://schemas.openxmlformats.org/officeDocument/2006/relationships/hyperlink" Target="http://www.eart.by.ru/" TargetMode="External"/><Relationship Id="rId38" Type="http://schemas.openxmlformats.org/officeDocument/2006/relationships/hyperlink" Target="http://pritc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1-4.prosv.ru/" TargetMode="External"/><Relationship Id="rId29" Type="http://schemas.openxmlformats.org/officeDocument/2006/relationships/hyperlink" Target="https://www.ethnomuseum.ru/" TargetMode="External"/><Relationship Id="rId41" Type="http://schemas.openxmlformats.org/officeDocument/2006/relationships/hyperlink" Target="http://www.cbook.ru/people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" TargetMode="External"/><Relationship Id="rId11" Type="http://schemas.openxmlformats.org/officeDocument/2006/relationships/hyperlink" Target="http://www.school.edu.ru/" TargetMode="External"/><Relationship Id="rId24" Type="http://schemas.openxmlformats.org/officeDocument/2006/relationships/hyperlink" Target="https://videouroki.net/" TargetMode="External"/><Relationship Id="rId32" Type="http://schemas.openxmlformats.org/officeDocument/2006/relationships/hyperlink" Target="http://www.rsl.ru/" TargetMode="External"/><Relationship Id="rId37" Type="http://schemas.openxmlformats.org/officeDocument/2006/relationships/hyperlink" Target="http://parables.ru/main-17.html" TargetMode="External"/><Relationship Id="rId40" Type="http://schemas.openxmlformats.org/officeDocument/2006/relationships/hyperlink" Target="http://www.smirnova.net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://www.musei-online.blogspot.ru/search/label/" TargetMode="External"/><Relationship Id="rId36" Type="http://schemas.openxmlformats.org/officeDocument/2006/relationships/hyperlink" Target="http://sokrnarmira.ru/" TargetMode="External"/><Relationship Id="rId10" Type="http://schemas.openxmlformats.org/officeDocument/2006/relationships/hyperlink" Target="http://www.edu.ru/" TargetMode="External"/><Relationship Id="rId19" Type="http://schemas.openxmlformats.org/officeDocument/2006/relationships/hyperlink" Target="http://www.nachalka.com/" TargetMode="External"/><Relationship Id="rId31" Type="http://schemas.openxmlformats.org/officeDocument/2006/relationships/hyperlink" Target="http://www.artclassic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dce.edu.ru/" TargetMode="External"/><Relationship Id="rId14" Type="http://schemas.openxmlformats.org/officeDocument/2006/relationships/hyperlink" Target="http://catalog.iot.ru/" TargetMode="External"/><Relationship Id="rId22" Type="http://schemas.openxmlformats.org/officeDocument/2006/relationships/hyperlink" Target="http://www.openworld/school" TargetMode="External"/><Relationship Id="rId27" Type="http://schemas.openxmlformats.org/officeDocument/2006/relationships/hyperlink" Target="http://www.gmir.ru/" TargetMode="External"/><Relationship Id="rId30" Type="http://schemas.openxmlformats.org/officeDocument/2006/relationships/hyperlink" Target="http://www.culture.ru/" TargetMode="External"/><Relationship Id="rId35" Type="http://schemas.openxmlformats.org/officeDocument/2006/relationships/hyperlink" Target="http://www.bibliotekar.ru/rossia/index.htm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7681</Words>
  <Characters>43787</Characters>
  <Application>Microsoft Office Word</Application>
  <DocSecurity>0</DocSecurity>
  <Lines>364</Lines>
  <Paragraphs>102</Paragraphs>
  <ScaleCrop>false</ScaleCrop>
  <Company/>
  <LinksUpToDate>false</LinksUpToDate>
  <CharactersWithSpaces>51366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2025-10-19T06:41:00Z</dcterms:created>
  <dcterms:modified xsi:type="dcterms:W3CDTF">2025-10-19T06:43:00Z</dcterms:modified>
</cp:coreProperties>
</file>